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4226" w14:textId="4CAA07A4" w:rsidR="00954E46" w:rsidRPr="00A91C25" w:rsidRDefault="00954E46" w:rsidP="00954E46">
      <w:pPr>
        <w:tabs>
          <w:tab w:val="left" w:pos="420"/>
          <w:tab w:val="left" w:pos="1020"/>
          <w:tab w:val="left" w:pos="1620"/>
          <w:tab w:val="left" w:pos="2220"/>
          <w:tab w:val="left" w:pos="2820"/>
          <w:tab w:val="left" w:pos="3420"/>
          <w:tab w:val="left" w:pos="4020"/>
          <w:tab w:val="left" w:pos="4620"/>
          <w:tab w:val="left" w:pos="5220"/>
          <w:tab w:val="left" w:pos="5820"/>
          <w:tab w:val="left" w:pos="6420"/>
          <w:tab w:val="left" w:pos="7020"/>
          <w:tab w:val="left" w:pos="7620"/>
          <w:tab w:val="left" w:pos="8220"/>
        </w:tabs>
        <w:ind w:left="-180" w:right="600"/>
        <w:jc w:val="right"/>
      </w:pPr>
      <w:r w:rsidRPr="00FF1C44">
        <w:tab/>
      </w:r>
      <w:r w:rsidRPr="00FF1C44">
        <w:tab/>
        <w:t xml:space="preserve">                                   </w:t>
      </w:r>
      <w:r w:rsidRPr="00FF1C44">
        <w:tab/>
      </w:r>
      <w:r w:rsidRPr="00FF1C44">
        <w:tab/>
      </w:r>
      <w:r w:rsidRPr="00FF1C44">
        <w:tab/>
        <w:t xml:space="preserve">     </w:t>
      </w:r>
      <w:r w:rsidR="00EB6444" w:rsidRPr="00BF23A2">
        <w:rPr>
          <w:highlight w:val="yellow"/>
        </w:rPr>
        <w:t>202</w:t>
      </w:r>
      <w:r w:rsidR="001E7DC9" w:rsidRPr="001E7DC9">
        <w:rPr>
          <w:highlight w:val="yellow"/>
        </w:rPr>
        <w:t>5</w:t>
      </w:r>
      <w:r w:rsidR="00BF23A2" w:rsidRPr="001E7DC9">
        <w:rPr>
          <w:highlight w:val="yellow"/>
        </w:rPr>
        <w:t>-202</w:t>
      </w:r>
      <w:r w:rsidR="001E7DC9" w:rsidRPr="001E7DC9">
        <w:rPr>
          <w:highlight w:val="yellow"/>
        </w:rPr>
        <w:t>6</w:t>
      </w:r>
    </w:p>
    <w:p w14:paraId="4DE86114" w14:textId="77777777" w:rsidR="00954E46" w:rsidRDefault="00954E46" w:rsidP="00954E46">
      <w:pPr>
        <w:tabs>
          <w:tab w:val="center" w:pos="4680"/>
          <w:tab w:val="left" w:pos="4737"/>
          <w:tab w:val="left" w:pos="6465"/>
        </w:tabs>
        <w:jc w:val="center"/>
      </w:pPr>
      <w:r w:rsidRPr="00DF527E">
        <w:rPr>
          <w:b/>
          <w:bCs/>
          <w:u w:val="single"/>
        </w:rPr>
        <w:t>SUPPLEMENTAL</w:t>
      </w:r>
      <w:r>
        <w:rPr>
          <w:u w:val="single"/>
        </w:rPr>
        <w:t xml:space="preserve"> </w:t>
      </w:r>
      <w:r w:rsidR="002358CF">
        <w:rPr>
          <w:u w:val="single"/>
        </w:rPr>
        <w:t xml:space="preserve">RBHS </w:t>
      </w:r>
      <w:r>
        <w:rPr>
          <w:u w:val="single"/>
        </w:rPr>
        <w:t>FORM NO. 1</w:t>
      </w:r>
    </w:p>
    <w:p w14:paraId="66E11BB9" w14:textId="77777777" w:rsidR="00954E46" w:rsidRDefault="00954E46" w:rsidP="00954E46">
      <w:pPr>
        <w:tabs>
          <w:tab w:val="center" w:pos="4680"/>
          <w:tab w:val="left" w:pos="4737"/>
          <w:tab w:val="left" w:pos="6465"/>
        </w:tabs>
      </w:pPr>
      <w:r>
        <w:tab/>
      </w:r>
    </w:p>
    <w:p w14:paraId="64F171C7" w14:textId="77777777" w:rsidR="00954E46" w:rsidRPr="00B42CF7" w:rsidRDefault="00954E46" w:rsidP="00954E46">
      <w:pPr>
        <w:tabs>
          <w:tab w:val="center" w:pos="4680"/>
          <w:tab w:val="left" w:pos="4737"/>
          <w:tab w:val="left" w:pos="6465"/>
        </w:tabs>
        <w:jc w:val="center"/>
      </w:pPr>
      <w:r>
        <w:t>RECOMMENDATION INFORMATION FORM</w:t>
      </w:r>
      <w:r>
        <w:rPr>
          <w:rStyle w:val="FootnoteReference"/>
        </w:rPr>
        <w:footnoteReference w:id="1"/>
      </w:r>
      <w:r>
        <w:t xml:space="preserve"> </w:t>
      </w:r>
    </w:p>
    <w:p w14:paraId="1DA6DCE0" w14:textId="77777777" w:rsidR="00954E46" w:rsidRDefault="00954E46" w:rsidP="00954E46">
      <w:pPr>
        <w:tabs>
          <w:tab w:val="center" w:pos="4680"/>
          <w:tab w:val="left" w:pos="4737"/>
          <w:tab w:val="left" w:pos="6465"/>
        </w:tabs>
      </w:pPr>
    </w:p>
    <w:p w14:paraId="25744156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77FB506A" w14:textId="77777777" w:rsidR="001F3B63" w:rsidRDefault="001F3B63" w:rsidP="001F3B63">
      <w:pPr>
        <w:pStyle w:val="Header"/>
        <w:tabs>
          <w:tab w:val="clear" w:pos="4320"/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Candidate's Name:</w:t>
      </w:r>
    </w:p>
    <w:p w14:paraId="7F48D9F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  <w:ind w:firstLine="6705"/>
      </w:pPr>
    </w:p>
    <w:p w14:paraId="28DF6C8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Current Title:</w:t>
      </w:r>
      <w:r>
        <w:tab/>
      </w:r>
      <w:r>
        <w:tab/>
      </w:r>
      <w:r>
        <w:tab/>
        <w:t xml:space="preserve">                                                </w:t>
      </w:r>
    </w:p>
    <w:p w14:paraId="1E53DBCD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Indicate with or without tenure: </w:t>
      </w:r>
    </w:p>
    <w:p w14:paraId="12241002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3297E7" wp14:editId="24FA78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FC8E2" id="Rectangle 13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TOIQIAAD0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DptDTOIQIAAD0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 xml:space="preserve">        with tenure              </w:t>
      </w:r>
    </w:p>
    <w:p w14:paraId="0C86C99D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29F137F2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F9EC87" wp14:editId="09F3C1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CEED" id="Rectangle 14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rnIQ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DWJCrnIQIAAD0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ab/>
        <w:t xml:space="preserve">   without tenure </w:t>
      </w:r>
    </w:p>
    <w:p w14:paraId="25FC0353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50185AC6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 xml:space="preserve">                                             </w:t>
      </w:r>
    </w:p>
    <w:p w14:paraId="515F2CAE" w14:textId="5205C698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  <w:rPr>
          <w:u w:val="single"/>
        </w:rPr>
      </w:pPr>
      <w:r>
        <w:t xml:space="preserve">Evaluated for </w:t>
      </w:r>
      <w:r>
        <w:rPr>
          <w:vanish/>
        </w:rPr>
        <w:t>.tes, book reviews, abstracts (iondate of completionpected date of publication, length).</w:t>
      </w:r>
      <w:r w:rsidR="00F52870">
        <w:t>(check appropriate action):</w:t>
      </w:r>
      <w:r>
        <w:t xml:space="preserve"> </w:t>
      </w:r>
      <w:sdt>
        <w:sdtPr>
          <w:id w:val="-200805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Appointment </w:t>
      </w:r>
      <w:r w:rsidR="00F52870">
        <w:t xml:space="preserve">as </w:t>
      </w:r>
      <w:sdt>
        <w:sdtPr>
          <w:id w:val="-62771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Reappointment </w:t>
      </w:r>
      <w:r w:rsidR="00F52870">
        <w:t xml:space="preserve">as </w:t>
      </w:r>
      <w:sdt>
        <w:sdtPr>
          <w:id w:val="-112331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Promotion to (check appropriate title): </w:t>
      </w:r>
      <w:r>
        <w:rPr>
          <w:u w:val="single"/>
        </w:rPr>
        <w:t xml:space="preserve"> </w:t>
      </w:r>
    </w:p>
    <w:p w14:paraId="4B41E561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3A098FB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FA48" wp14:editId="1BB59C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690" cy="165735"/>
                <wp:effectExtent l="0" t="0" r="22860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90CE" id="Rectangle 7" o:spid="_x0000_s1026" style="position:absolute;margin-left:0;margin-top:-.05pt;width:14.7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nk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"/>
            </w:pict>
          </mc:Fallback>
        </mc:AlternateContent>
      </w:r>
      <w:r>
        <w:t>Assistant Professor</w:t>
      </w:r>
    </w:p>
    <w:p w14:paraId="1BDBDC71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5CA496E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AA673" wp14:editId="47E04E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690" cy="165735"/>
                <wp:effectExtent l="0" t="0" r="2286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698CD" id="Rectangle 8" o:spid="_x0000_s1026" style="position:absolute;margin-left:0;margin-top:-.05pt;width:14.7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jMHw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"/>
            </w:pict>
          </mc:Fallback>
        </mc:AlternateContent>
      </w:r>
      <w:r>
        <w:tab/>
        <w:t>Associate Professor</w:t>
      </w:r>
    </w:p>
    <w:p w14:paraId="313E943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48C973A0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2BA6A" wp14:editId="4C262E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690" cy="165735"/>
                <wp:effectExtent l="0" t="0" r="22860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C607" id="Rectangle 9" o:spid="_x0000_s1026" style="position:absolute;margin-left:0;margin-top:-.05pt;width:14.7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TvHw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"/>
            </w:pict>
          </mc:Fallback>
        </mc:AlternateContent>
      </w:r>
      <w:r>
        <w:tab/>
        <w:t>Professor</w:t>
      </w:r>
    </w:p>
    <w:p w14:paraId="736592F2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1AC3353E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D894B5" wp14:editId="62CDE5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690" cy="165735"/>
                <wp:effectExtent l="0" t="0" r="22860" b="247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0ACEC" id="Rectangle 10" o:spid="_x0000_s1026" style="position:absolute;margin-left:0;margin-top:-.05pt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LdIA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"/>
            </w:pict>
          </mc:Fallback>
        </mc:AlternateContent>
      </w:r>
      <w:r>
        <w:tab/>
        <w:t>Distinguished Professor</w:t>
      </w:r>
    </w:p>
    <w:p w14:paraId="4DDE5195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64EC9499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>Indicate with or without tenure:</w:t>
      </w:r>
    </w:p>
    <w:p w14:paraId="630D98C2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 </w:t>
      </w:r>
    </w:p>
    <w:p w14:paraId="1BAA28E4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73DF2" wp14:editId="4F7013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54FC" id="Rectangle 5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CiIQ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C5HBCiIQIAADs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 xml:space="preserve">        with tenure              </w:t>
      </w:r>
    </w:p>
    <w:p w14:paraId="69EF6135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1F7118CE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BE41E" wp14:editId="725B14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AE50B" id="Rectangle 12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bAIQ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DghIbAIQIAAD0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ab/>
        <w:t xml:space="preserve">   without tenure </w:t>
      </w:r>
    </w:p>
    <w:p w14:paraId="50D1558D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09CBDD57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Effective Date:</w:t>
      </w:r>
      <w:r>
        <w:tab/>
      </w:r>
      <w:r>
        <w:tab/>
      </w:r>
      <w:r>
        <w:tab/>
      </w:r>
      <w:r>
        <w:tab/>
      </w:r>
      <w:r>
        <w:tab/>
      </w:r>
      <w:r>
        <w:tab/>
        <w:t>Term Dates (if applicable):</w:t>
      </w:r>
    </w:p>
    <w:p w14:paraId="6CF70149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</w:p>
    <w:p w14:paraId="5AF92D94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Unit/School:</w:t>
      </w:r>
      <w:r>
        <w:rPr>
          <w:u w:val="single"/>
        </w:rPr>
        <w:t xml:space="preserve">                                                                                                                        </w:t>
      </w:r>
    </w:p>
    <w:p w14:paraId="24565B83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200174C7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Department:</w:t>
      </w:r>
      <w:r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72E9B501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0AD1E8D8" w14:textId="685223BA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BA171A">
        <w:rPr>
          <w:u w:val="single"/>
        </w:rPr>
        <w:t>Instructions</w:t>
      </w:r>
      <w:r w:rsidRPr="00BA171A">
        <w:t xml:space="preserve">:  This </w:t>
      </w:r>
      <w:r>
        <w:t xml:space="preserve">supplemental </w:t>
      </w:r>
      <w:r w:rsidRPr="00BA171A">
        <w:t xml:space="preserve">form is </w:t>
      </w:r>
      <w:r>
        <w:t>to be</w:t>
      </w:r>
      <w:r w:rsidRPr="00BA171A">
        <w:t xml:space="preserve"> completed by </w:t>
      </w:r>
      <w:r>
        <w:t xml:space="preserve">all tenure track faculty </w:t>
      </w:r>
      <w:r w:rsidR="007B3F1B">
        <w:t xml:space="preserve">who are </w:t>
      </w:r>
      <w:r>
        <w:t>in a probationary period for Tenure as of January 1, 2020</w:t>
      </w:r>
      <w:r w:rsidR="007B3F1B">
        <w:t xml:space="preserve"> and applies to the promotions of all faculty already tenured.</w:t>
      </w:r>
      <w:r w:rsidRPr="00BA171A">
        <w:t xml:space="preserve"> </w:t>
      </w:r>
    </w:p>
    <w:p w14:paraId="31DE5526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397572DD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69C45CE1" w14:textId="77777777" w:rsidR="00954E46" w:rsidRPr="003806EC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b/>
          <w:bCs/>
          <w:u w:val="single"/>
        </w:rPr>
      </w:pPr>
      <w:r w:rsidRPr="003806EC">
        <w:rPr>
          <w:b/>
          <w:bCs/>
          <w:u w:val="single"/>
        </w:rPr>
        <w:t>Teaching</w:t>
      </w:r>
    </w:p>
    <w:p w14:paraId="2D2C005A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</w:p>
    <w:p w14:paraId="129ABB87" w14:textId="77777777" w:rsidR="006212A7" w:rsidRPr="00EB6444" w:rsidRDefault="006212A7" w:rsidP="006212A7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</w:tabs>
      </w:pPr>
      <w:r w:rsidRPr="00EB6444">
        <w:t xml:space="preserve">Does this candidate wish to exclude teaching evaluations from the </w:t>
      </w:r>
      <w:r w:rsidRPr="00EB6444">
        <w:rPr>
          <w:lang w:val="de-DE"/>
        </w:rPr>
        <w:t xml:space="preserve">Spring 2020, Fall 2020 and/or Spring 2021 </w:t>
      </w:r>
      <w:r w:rsidRPr="00EB6444">
        <w:t>semesters from their reappointment and/or tenure packet or promotion packet?</w:t>
      </w:r>
    </w:p>
    <w:p w14:paraId="5518E68C" w14:textId="77777777" w:rsidR="006212A7" w:rsidRPr="00EB6444" w:rsidRDefault="006212A7" w:rsidP="006212A7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37516968" w14:textId="77777777" w:rsidR="006212A7" w:rsidRPr="00EB6444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/>
      </w:pPr>
      <w:r w:rsidRPr="00EB6444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6444">
        <w:instrText xml:space="preserve"> FORMCHECKBOX </w:instrText>
      </w:r>
      <w:r w:rsidRPr="00EB6444">
        <w:fldChar w:fldCharType="separate"/>
      </w:r>
      <w:r w:rsidRPr="00EB6444">
        <w:fldChar w:fldCharType="end"/>
      </w:r>
      <w:r w:rsidRPr="00EB6444">
        <w:t xml:space="preserve"> yes</w:t>
      </w:r>
      <w:r w:rsidRPr="00EB6444">
        <w:tab/>
      </w:r>
      <w:r w:rsidRPr="00EB6444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B6444">
        <w:instrText xml:space="preserve"> FORMCHECKBOX </w:instrText>
      </w:r>
      <w:r w:rsidRPr="00EB6444">
        <w:fldChar w:fldCharType="separate"/>
      </w:r>
      <w:r w:rsidRPr="00EB6444">
        <w:fldChar w:fldCharType="end"/>
      </w:r>
      <w:r w:rsidRPr="00EB6444">
        <w:t xml:space="preserve"> no               If yes, then please check the semester(s) requested.</w:t>
      </w:r>
    </w:p>
    <w:p w14:paraId="49458329" w14:textId="77777777" w:rsidR="006212A7" w:rsidRPr="00EB6444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/>
      </w:pPr>
    </w:p>
    <w:p w14:paraId="0AC5A792" w14:textId="77777777" w:rsidR="006212A7" w:rsidRPr="00EB6444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spacing w:line="480" w:lineRule="auto"/>
        <w:ind w:left="3240"/>
      </w:pPr>
      <w:r w:rsidRPr="00EB6444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6444">
        <w:instrText xml:space="preserve"> FORMCHECKBOX </w:instrText>
      </w:r>
      <w:r w:rsidRPr="00EB6444">
        <w:fldChar w:fldCharType="separate"/>
      </w:r>
      <w:r w:rsidRPr="00EB6444">
        <w:fldChar w:fldCharType="end"/>
      </w:r>
      <w:r w:rsidRPr="00EB6444">
        <w:t xml:space="preserve"> Spring 2020</w:t>
      </w:r>
    </w:p>
    <w:p w14:paraId="5BBA4030" w14:textId="77777777" w:rsidR="006212A7" w:rsidRPr="00EB6444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spacing w:line="480" w:lineRule="auto"/>
        <w:ind w:left="3240"/>
      </w:pPr>
      <w:r w:rsidRPr="00EB6444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6444">
        <w:instrText xml:space="preserve"> FORMCHECKBOX </w:instrText>
      </w:r>
      <w:r w:rsidRPr="00EB6444">
        <w:fldChar w:fldCharType="separate"/>
      </w:r>
      <w:r w:rsidRPr="00EB6444">
        <w:fldChar w:fldCharType="end"/>
      </w:r>
      <w:r w:rsidRPr="00EB6444">
        <w:t xml:space="preserve"> Fall 2020</w:t>
      </w:r>
    </w:p>
    <w:p w14:paraId="133D5B77" w14:textId="77777777" w:rsidR="006212A7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spacing w:line="480" w:lineRule="auto"/>
        <w:ind w:left="3240"/>
      </w:pPr>
      <w:r w:rsidRPr="00EB6444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6444">
        <w:instrText xml:space="preserve"> FORMCHECKBOX </w:instrText>
      </w:r>
      <w:r w:rsidRPr="00EB6444">
        <w:fldChar w:fldCharType="separate"/>
      </w:r>
      <w:r w:rsidRPr="00EB6444">
        <w:fldChar w:fldCharType="end"/>
      </w:r>
      <w:r w:rsidRPr="00EB6444">
        <w:t xml:space="preserve"> Spring 2021</w:t>
      </w:r>
    </w:p>
    <w:p w14:paraId="4D2E3808" w14:textId="77777777" w:rsidR="00954E46" w:rsidRPr="00696C14" w:rsidRDefault="00954E46" w:rsidP="00954E46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012866FF" w14:textId="33EA9888" w:rsidR="00954E46" w:rsidRPr="00696C14" w:rsidRDefault="00954E46" w:rsidP="00954E46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/>
      </w:pPr>
      <w:r w:rsidRPr="00696C14">
        <w:t>If yes, then such evaluations will be excluded from the packet.</w:t>
      </w:r>
    </w:p>
    <w:p w14:paraId="0604012F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</w:p>
    <w:p w14:paraId="62AE128F" w14:textId="77777777" w:rsidR="00954E46" w:rsidRPr="003849BF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rPr>
          <w:u w:val="single"/>
        </w:rPr>
        <w:t xml:space="preserve">                                                     </w:t>
      </w:r>
      <w:r w:rsidRPr="003849BF">
        <w:tab/>
        <w:t>_________________________________</w:t>
      </w:r>
      <w:r w:rsidRPr="003849BF">
        <w:rPr>
          <w:u w:val="single"/>
        </w:rPr>
        <w:t xml:space="preserve">                                                          </w:t>
      </w:r>
    </w:p>
    <w:p w14:paraId="4B0ADCE9" w14:textId="77777777" w:rsidR="00954E46" w:rsidRPr="003849BF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t>Signature of Candidate</w:t>
      </w:r>
      <w:r w:rsidRPr="003849BF">
        <w:tab/>
        <w:t xml:space="preserve">   Date</w:t>
      </w:r>
      <w:r w:rsidRPr="003849BF">
        <w:tab/>
        <w:t xml:space="preserve">Signature of </w:t>
      </w:r>
      <w:r w:rsidRPr="003849BF">
        <w:tab/>
        <w:t xml:space="preserve">                    Date</w:t>
      </w:r>
    </w:p>
    <w:p w14:paraId="7AC9B2E1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firstLine="4737"/>
      </w:pPr>
      <w:r w:rsidRPr="003849BF">
        <w:t>Department Chair</w:t>
      </w:r>
    </w:p>
    <w:p w14:paraId="26E05295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06CCE6E3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t>___________________________                          _________________________________</w:t>
      </w:r>
    </w:p>
    <w:p w14:paraId="7DC25440" w14:textId="77777777" w:rsidR="00954E46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  <w:r w:rsidRPr="003849BF">
        <w:t>Print Name of Candidate</w:t>
      </w:r>
      <w:r w:rsidRPr="003849BF">
        <w:tab/>
      </w:r>
      <w:r w:rsidRPr="003849BF">
        <w:tab/>
      </w:r>
      <w:r w:rsidRPr="003849BF">
        <w:tab/>
        <w:t>Print Name of Department Chair</w:t>
      </w:r>
      <w:r>
        <w:rPr>
          <w:u w:val="single"/>
        </w:rPr>
        <w:t xml:space="preserve">   </w:t>
      </w:r>
    </w:p>
    <w:p w14:paraId="23270786" w14:textId="77777777" w:rsidR="00954E46" w:rsidRPr="00A91C25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  <w:r>
        <w:rPr>
          <w:u w:val="single"/>
        </w:rPr>
        <w:t xml:space="preserve">  </w:t>
      </w:r>
      <w:r>
        <w:t xml:space="preserve"> </w:t>
      </w:r>
    </w:p>
    <w:p w14:paraId="2B58654A" w14:textId="77777777" w:rsidR="005108A8" w:rsidRDefault="005108A8"/>
    <w:sectPr w:rsidR="0051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44E1" w14:textId="77777777" w:rsidR="00E303F7" w:rsidRDefault="00E303F7" w:rsidP="00954E46">
      <w:r>
        <w:separator/>
      </w:r>
    </w:p>
  </w:endnote>
  <w:endnote w:type="continuationSeparator" w:id="0">
    <w:p w14:paraId="2A3C6BA7" w14:textId="77777777" w:rsidR="00E303F7" w:rsidRDefault="00E303F7" w:rsidP="0095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7335" w14:textId="77777777" w:rsidR="00E303F7" w:rsidRDefault="00E303F7" w:rsidP="00954E46">
      <w:r>
        <w:separator/>
      </w:r>
    </w:p>
  </w:footnote>
  <w:footnote w:type="continuationSeparator" w:id="0">
    <w:p w14:paraId="225F49EB" w14:textId="77777777" w:rsidR="00E303F7" w:rsidRDefault="00E303F7" w:rsidP="00954E46">
      <w:r>
        <w:continuationSeparator/>
      </w:r>
    </w:p>
  </w:footnote>
  <w:footnote w:id="1">
    <w:p w14:paraId="40B48A27" w14:textId="761F3201" w:rsidR="00954E46" w:rsidRDefault="00954E46" w:rsidP="00954E4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NTM2NDY3MzAwMzNW0lEKTi0uzszPAykwrAUAUWgh0CwAAAA="/>
  </w:docVars>
  <w:rsids>
    <w:rsidRoot w:val="00954E46"/>
    <w:rsid w:val="00006CA1"/>
    <w:rsid w:val="0003299D"/>
    <w:rsid w:val="00086308"/>
    <w:rsid w:val="000D097B"/>
    <w:rsid w:val="001E7DC9"/>
    <w:rsid w:val="001F3B63"/>
    <w:rsid w:val="002358CF"/>
    <w:rsid w:val="005108A8"/>
    <w:rsid w:val="006212A7"/>
    <w:rsid w:val="00625582"/>
    <w:rsid w:val="007B3F1B"/>
    <w:rsid w:val="00914C0E"/>
    <w:rsid w:val="00954E46"/>
    <w:rsid w:val="00A96373"/>
    <w:rsid w:val="00BF23A2"/>
    <w:rsid w:val="00C84490"/>
    <w:rsid w:val="00CA4542"/>
    <w:rsid w:val="00E303F7"/>
    <w:rsid w:val="00EB6444"/>
    <w:rsid w:val="00F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ED4F"/>
  <w15:chartTrackingRefBased/>
  <w15:docId w15:val="{44076FCD-8207-4CC3-8408-D64FF15D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54E46"/>
    <w:pPr>
      <w:widowControl w:val="0"/>
      <w:autoSpaceDE w:val="0"/>
      <w:autoSpaceDN w:val="0"/>
    </w:pPr>
    <w:rPr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954E46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unhideWhenUsed/>
    <w:rsid w:val="00954E46"/>
    <w:rPr>
      <w:vertAlign w:val="superscript"/>
    </w:rPr>
  </w:style>
  <w:style w:type="paragraph" w:styleId="Header">
    <w:name w:val="header"/>
    <w:basedOn w:val="Normal"/>
    <w:link w:val="HeaderChar"/>
    <w:semiHidden/>
    <w:unhideWhenUsed/>
    <w:rsid w:val="001F3B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F3B6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3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B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B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Meredith Mullane</cp:lastModifiedBy>
  <cp:revision>4</cp:revision>
  <dcterms:created xsi:type="dcterms:W3CDTF">2024-05-01T16:17:00Z</dcterms:created>
  <dcterms:modified xsi:type="dcterms:W3CDTF">2025-03-13T15:00:00Z</dcterms:modified>
</cp:coreProperties>
</file>