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96E2" w14:textId="77777777" w:rsidR="00567F99" w:rsidRDefault="00567F99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3CAB4E94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75AAA43D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739E2FC6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6DF80494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D28A67F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708613EF" w14:textId="77777777" w:rsidR="00251C5B" w:rsidRDefault="00251C5B" w:rsidP="00146AC3">
      <w:pPr>
        <w:pStyle w:val="Letterbody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286B80F" w14:textId="3B8821D1" w:rsidR="00146AC3" w:rsidRPr="001244B2" w:rsidRDefault="00146AC3" w:rsidP="00251C5B">
      <w:pPr>
        <w:pStyle w:val="Letterbody"/>
        <w:ind w:left="3600" w:firstLine="72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244B2">
        <w:rPr>
          <w:rFonts w:ascii="Times New Roman" w:hAnsi="Times New Roman"/>
          <w:b/>
          <w:sz w:val="24"/>
          <w:szCs w:val="24"/>
          <w:u w:val="single"/>
        </w:rPr>
        <w:t>Memorandum</w:t>
      </w:r>
    </w:p>
    <w:p w14:paraId="554FCF0C" w14:textId="77777777" w:rsidR="00146AC3" w:rsidRPr="001244B2" w:rsidRDefault="00146AC3" w:rsidP="00146AC3">
      <w:pPr>
        <w:widowControl w:val="0"/>
        <w:spacing w:line="260" w:lineRule="exact"/>
        <w:outlineLvl w:val="0"/>
        <w:rPr>
          <w:rFonts w:ascii="Times New Roman" w:hAnsi="Times New Roman"/>
          <w:sz w:val="24"/>
          <w:szCs w:val="24"/>
        </w:rPr>
      </w:pPr>
    </w:p>
    <w:p w14:paraId="71C6D0A7" w14:textId="77777777" w:rsidR="00C209B5" w:rsidRPr="001244B2" w:rsidRDefault="00C209B5" w:rsidP="00C209B5">
      <w:pPr>
        <w:widowControl w:val="0"/>
        <w:spacing w:line="260" w:lineRule="exact"/>
        <w:outlineLvl w:val="0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>To:</w:t>
      </w: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  <w:t>Brian Strom, MD</w:t>
      </w:r>
    </w:p>
    <w:p w14:paraId="733F99F1" w14:textId="77777777" w:rsidR="00C209B5" w:rsidRDefault="00C209B5" w:rsidP="00C209B5">
      <w:pPr>
        <w:widowControl w:val="0"/>
        <w:spacing w:line="260" w:lineRule="exact"/>
        <w:outlineLvl w:val="0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  <w:t>RBHS Chancellor</w:t>
      </w:r>
    </w:p>
    <w:p w14:paraId="77DA124F" w14:textId="77777777" w:rsidR="008E6ADA" w:rsidRDefault="008E6ADA" w:rsidP="00C209B5">
      <w:pPr>
        <w:widowControl w:val="0"/>
        <w:spacing w:line="260" w:lineRule="exact"/>
        <w:outlineLvl w:val="0"/>
        <w:rPr>
          <w:rFonts w:ascii="Times New Roman" w:hAnsi="Times New Roman"/>
          <w:sz w:val="24"/>
          <w:szCs w:val="24"/>
        </w:rPr>
      </w:pPr>
    </w:p>
    <w:p w14:paraId="3AF8F6B5" w14:textId="7F774ADD" w:rsidR="008E6ADA" w:rsidRPr="008E6ADA" w:rsidRDefault="008E6ADA" w:rsidP="008E6ADA">
      <w:pPr>
        <w:widowControl w:val="0"/>
        <w:spacing w:line="260" w:lineRule="exac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6ADA">
        <w:rPr>
          <w:rFonts w:ascii="Times New Roman" w:hAnsi="Times New Roman"/>
          <w:sz w:val="24"/>
          <w:szCs w:val="24"/>
        </w:rPr>
        <w:t>Prabhas Moghe, Ph.D.</w:t>
      </w:r>
    </w:p>
    <w:p w14:paraId="5B5DCC98" w14:textId="7C1D6347" w:rsidR="008E6ADA" w:rsidRPr="001244B2" w:rsidRDefault="008E6ADA" w:rsidP="008E6ADA">
      <w:pPr>
        <w:widowControl w:val="0"/>
        <w:spacing w:line="260" w:lineRule="exact"/>
        <w:ind w:left="720" w:firstLine="720"/>
        <w:outlineLvl w:val="0"/>
        <w:rPr>
          <w:rFonts w:ascii="Times New Roman" w:hAnsi="Times New Roman"/>
          <w:sz w:val="24"/>
          <w:szCs w:val="24"/>
        </w:rPr>
      </w:pPr>
      <w:r w:rsidRPr="008E6ADA">
        <w:rPr>
          <w:rFonts w:ascii="Times New Roman" w:hAnsi="Times New Roman"/>
          <w:sz w:val="24"/>
          <w:szCs w:val="24"/>
        </w:rPr>
        <w:t>Executive Vice President for Academic Affairs</w:t>
      </w:r>
    </w:p>
    <w:p w14:paraId="6A019561" w14:textId="77777777" w:rsidR="00C209B5" w:rsidRPr="001244B2" w:rsidRDefault="00C209B5" w:rsidP="00C209B5">
      <w:pPr>
        <w:pStyle w:val="Letterbody"/>
        <w:outlineLvl w:val="0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</w:r>
    </w:p>
    <w:p w14:paraId="19521E24" w14:textId="2B8D9D42" w:rsidR="00C209B5" w:rsidRPr="001244B2" w:rsidRDefault="00C209B5" w:rsidP="004B074D">
      <w:pPr>
        <w:pStyle w:val="Letterbody"/>
        <w:jc w:val="both"/>
        <w:outlineLvl w:val="0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>From:</w:t>
      </w: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</w:r>
      <w:r w:rsidR="004B074D">
        <w:rPr>
          <w:rFonts w:ascii="Times New Roman" w:hAnsi="Times New Roman"/>
          <w:sz w:val="24"/>
          <w:szCs w:val="24"/>
        </w:rPr>
        <w:t>Dean</w:t>
      </w:r>
    </w:p>
    <w:p w14:paraId="7E5B1BC6" w14:textId="77777777" w:rsidR="00C209B5" w:rsidRPr="001244B2" w:rsidRDefault="00C209B5" w:rsidP="00C209B5">
      <w:pPr>
        <w:pStyle w:val="Letterbody"/>
        <w:outlineLvl w:val="0"/>
        <w:rPr>
          <w:rFonts w:ascii="Times New Roman" w:hAnsi="Times New Roman"/>
          <w:sz w:val="24"/>
          <w:szCs w:val="24"/>
        </w:rPr>
      </w:pPr>
    </w:p>
    <w:p w14:paraId="08456CD3" w14:textId="622DED9B" w:rsidR="00C209B5" w:rsidRPr="001244B2" w:rsidRDefault="00C209B5" w:rsidP="00C209B5">
      <w:pPr>
        <w:pStyle w:val="Letterbody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>Re:</w:t>
      </w: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</w:r>
      <w:r w:rsidR="00B07633">
        <w:rPr>
          <w:rFonts w:ascii="Times New Roman" w:hAnsi="Times New Roman"/>
          <w:sz w:val="24"/>
          <w:szCs w:val="24"/>
        </w:rPr>
        <w:t>Compensation for Additional Services</w:t>
      </w:r>
      <w:r w:rsidRPr="001244B2">
        <w:rPr>
          <w:rFonts w:ascii="Times New Roman" w:hAnsi="Times New Roman"/>
          <w:sz w:val="24"/>
          <w:szCs w:val="24"/>
        </w:rPr>
        <w:t xml:space="preserve"> – </w:t>
      </w:r>
      <w:r w:rsidR="004B074D">
        <w:rPr>
          <w:rFonts w:ascii="Times New Roman" w:hAnsi="Times New Roman"/>
          <w:sz w:val="24"/>
          <w:szCs w:val="24"/>
        </w:rPr>
        <w:t>Faculty Name</w:t>
      </w:r>
    </w:p>
    <w:p w14:paraId="6A6C91B9" w14:textId="6C9AB0CB" w:rsidR="00C209B5" w:rsidRPr="001244B2" w:rsidRDefault="00C209B5" w:rsidP="00C209B5">
      <w:pPr>
        <w:pStyle w:val="Letterbody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  <w:t xml:space="preserve">Department of </w:t>
      </w:r>
      <w:r w:rsidR="004B074D">
        <w:rPr>
          <w:rFonts w:ascii="Times New Roman" w:hAnsi="Times New Roman"/>
          <w:sz w:val="24"/>
          <w:szCs w:val="24"/>
        </w:rPr>
        <w:t>_____</w:t>
      </w:r>
    </w:p>
    <w:p w14:paraId="621F5373" w14:textId="77777777" w:rsidR="00C209B5" w:rsidRPr="001244B2" w:rsidRDefault="00C209B5" w:rsidP="00C209B5">
      <w:pPr>
        <w:pStyle w:val="Letterbody"/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6D15C89" w14:textId="057D51FD" w:rsidR="00C209B5" w:rsidRPr="001244B2" w:rsidRDefault="00C209B5" w:rsidP="00C209B5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>Date:</w:t>
      </w:r>
      <w:r w:rsidRPr="001244B2">
        <w:rPr>
          <w:rFonts w:ascii="Times New Roman" w:hAnsi="Times New Roman"/>
          <w:sz w:val="24"/>
          <w:szCs w:val="24"/>
        </w:rPr>
        <w:tab/>
      </w:r>
      <w:r w:rsidRPr="001244B2">
        <w:rPr>
          <w:rFonts w:ascii="Times New Roman" w:hAnsi="Times New Roman"/>
          <w:sz w:val="24"/>
          <w:szCs w:val="24"/>
        </w:rPr>
        <w:tab/>
      </w:r>
    </w:p>
    <w:p w14:paraId="08D7D3FB" w14:textId="77777777" w:rsidR="00146AC3" w:rsidRPr="001244B2" w:rsidRDefault="00146AC3" w:rsidP="00146AC3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AEC005A" w14:textId="77777777" w:rsidR="00146AC3" w:rsidRPr="001244B2" w:rsidRDefault="00146AC3" w:rsidP="00146AC3">
      <w:pPr>
        <w:jc w:val="both"/>
        <w:rPr>
          <w:rFonts w:ascii="Times New Roman" w:hAnsi="Times New Roman"/>
          <w:sz w:val="24"/>
          <w:szCs w:val="24"/>
        </w:rPr>
      </w:pPr>
    </w:p>
    <w:p w14:paraId="11294C7B" w14:textId="465518FE" w:rsidR="00B8251E" w:rsidRPr="001244B2" w:rsidRDefault="00146AC3" w:rsidP="000F2142">
      <w:pPr>
        <w:pStyle w:val="Letterbody"/>
        <w:contextualSpacing/>
        <w:jc w:val="both"/>
        <w:rPr>
          <w:rFonts w:ascii="Times New Roman" w:hAnsi="Times New Roman"/>
          <w:sz w:val="24"/>
          <w:szCs w:val="24"/>
        </w:rPr>
      </w:pPr>
      <w:r w:rsidRPr="001244B2">
        <w:rPr>
          <w:rFonts w:ascii="Times New Roman" w:hAnsi="Times New Roman"/>
          <w:sz w:val="24"/>
          <w:szCs w:val="24"/>
        </w:rPr>
        <w:t xml:space="preserve">I </w:t>
      </w:r>
      <w:r w:rsidR="0022325E">
        <w:rPr>
          <w:rFonts w:ascii="Times New Roman" w:hAnsi="Times New Roman"/>
          <w:sz w:val="24"/>
          <w:szCs w:val="24"/>
        </w:rPr>
        <w:t>would like</w:t>
      </w:r>
      <w:r w:rsidR="00102DDB">
        <w:rPr>
          <w:rFonts w:ascii="Times New Roman" w:hAnsi="Times New Roman"/>
          <w:sz w:val="24"/>
          <w:szCs w:val="24"/>
        </w:rPr>
        <w:t xml:space="preserve"> to </w:t>
      </w:r>
      <w:r w:rsidRPr="001244B2">
        <w:rPr>
          <w:rFonts w:ascii="Times New Roman" w:hAnsi="Times New Roman"/>
          <w:sz w:val="24"/>
          <w:szCs w:val="24"/>
        </w:rPr>
        <w:t xml:space="preserve">recommend </w:t>
      </w:r>
      <w:r w:rsidR="004B074D">
        <w:rPr>
          <w:rFonts w:ascii="Times New Roman" w:hAnsi="Times New Roman"/>
          <w:sz w:val="24"/>
          <w:szCs w:val="24"/>
        </w:rPr>
        <w:t>(</w:t>
      </w:r>
      <w:r w:rsidR="0022325E">
        <w:rPr>
          <w:rFonts w:ascii="Times New Roman" w:hAnsi="Times New Roman"/>
          <w:sz w:val="24"/>
          <w:szCs w:val="24"/>
        </w:rPr>
        <w:t>Faculty’s Name</w:t>
      </w:r>
      <w:r w:rsidR="004B074D">
        <w:rPr>
          <w:rFonts w:ascii="Times New Roman" w:hAnsi="Times New Roman"/>
          <w:sz w:val="24"/>
          <w:szCs w:val="24"/>
        </w:rPr>
        <w:t>)</w:t>
      </w:r>
      <w:r w:rsidR="00224EB6">
        <w:rPr>
          <w:rFonts w:ascii="Times New Roman" w:hAnsi="Times New Roman"/>
          <w:sz w:val="24"/>
          <w:szCs w:val="24"/>
        </w:rPr>
        <w:t xml:space="preserve"> </w:t>
      </w:r>
      <w:r w:rsidR="00B07633">
        <w:rPr>
          <w:rFonts w:ascii="Times New Roman" w:hAnsi="Times New Roman"/>
          <w:sz w:val="24"/>
          <w:szCs w:val="24"/>
        </w:rPr>
        <w:t xml:space="preserve">receive </w:t>
      </w:r>
      <w:r w:rsidR="00224EB6">
        <w:rPr>
          <w:rFonts w:ascii="Times New Roman" w:hAnsi="Times New Roman"/>
          <w:sz w:val="24"/>
          <w:szCs w:val="24"/>
        </w:rPr>
        <w:t xml:space="preserve">compensation for additional services in the amount </w:t>
      </w:r>
      <w:r w:rsidR="00B07633">
        <w:rPr>
          <w:rFonts w:ascii="Times New Roman" w:hAnsi="Times New Roman"/>
          <w:sz w:val="24"/>
          <w:szCs w:val="24"/>
        </w:rPr>
        <w:t xml:space="preserve">of </w:t>
      </w:r>
      <w:r w:rsidR="000F2142">
        <w:rPr>
          <w:rFonts w:ascii="Times New Roman" w:hAnsi="Times New Roman"/>
          <w:sz w:val="24"/>
          <w:szCs w:val="24"/>
        </w:rPr>
        <w:t>$(dollars)</w:t>
      </w:r>
      <w:r w:rsidR="00224EB6">
        <w:rPr>
          <w:rFonts w:ascii="Times New Roman" w:hAnsi="Times New Roman"/>
          <w:sz w:val="24"/>
          <w:szCs w:val="24"/>
        </w:rPr>
        <w:t xml:space="preserve"> </w:t>
      </w:r>
      <w:r w:rsidR="00B07633">
        <w:rPr>
          <w:rFonts w:ascii="Times New Roman" w:hAnsi="Times New Roman"/>
          <w:sz w:val="24"/>
          <w:szCs w:val="24"/>
        </w:rPr>
        <w:t xml:space="preserve">effective </w:t>
      </w:r>
      <w:r w:rsidR="004B074D">
        <w:rPr>
          <w:rFonts w:ascii="Times New Roman" w:hAnsi="Times New Roman"/>
          <w:sz w:val="24"/>
          <w:szCs w:val="24"/>
        </w:rPr>
        <w:t>(date)</w:t>
      </w:r>
      <w:r w:rsidR="00B07633">
        <w:rPr>
          <w:rFonts w:ascii="Times New Roman" w:hAnsi="Times New Roman"/>
          <w:sz w:val="24"/>
          <w:szCs w:val="24"/>
        </w:rPr>
        <w:t xml:space="preserve"> when </w:t>
      </w:r>
      <w:r w:rsidR="00663828">
        <w:rPr>
          <w:rFonts w:ascii="Times New Roman" w:hAnsi="Times New Roman"/>
          <w:sz w:val="24"/>
          <w:szCs w:val="24"/>
        </w:rPr>
        <w:t>they</w:t>
      </w:r>
      <w:r w:rsidR="00B07633">
        <w:rPr>
          <w:rFonts w:ascii="Times New Roman" w:hAnsi="Times New Roman"/>
          <w:sz w:val="24"/>
          <w:szCs w:val="24"/>
        </w:rPr>
        <w:t xml:space="preserve"> </w:t>
      </w:r>
      <w:r w:rsidR="00224EB6">
        <w:rPr>
          <w:rFonts w:ascii="Times New Roman" w:hAnsi="Times New Roman"/>
          <w:sz w:val="24"/>
          <w:szCs w:val="24"/>
        </w:rPr>
        <w:t>will assume</w:t>
      </w:r>
      <w:r w:rsidR="00B07633">
        <w:rPr>
          <w:rFonts w:ascii="Times New Roman" w:hAnsi="Times New Roman"/>
          <w:sz w:val="24"/>
          <w:szCs w:val="24"/>
        </w:rPr>
        <w:t xml:space="preserve"> the additional responsibilities as </w:t>
      </w:r>
      <w:r w:rsidR="004B074D">
        <w:rPr>
          <w:rFonts w:ascii="Times New Roman" w:hAnsi="Times New Roman"/>
          <w:sz w:val="24"/>
          <w:szCs w:val="24"/>
        </w:rPr>
        <w:t>(title)</w:t>
      </w:r>
      <w:r w:rsidR="00B07633">
        <w:rPr>
          <w:rFonts w:ascii="Times New Roman" w:hAnsi="Times New Roman"/>
          <w:sz w:val="24"/>
          <w:szCs w:val="24"/>
        </w:rPr>
        <w:t>.</w:t>
      </w:r>
      <w:r w:rsidR="0022325E">
        <w:rPr>
          <w:rFonts w:ascii="Times New Roman" w:hAnsi="Times New Roman"/>
          <w:sz w:val="24"/>
          <w:szCs w:val="24"/>
        </w:rPr>
        <w:t xml:space="preserve"> These are </w:t>
      </w:r>
      <w:r w:rsidR="0022325E" w:rsidRPr="0022325E">
        <w:rPr>
          <w:rFonts w:ascii="Times New Roman" w:hAnsi="Times New Roman"/>
          <w:sz w:val="24"/>
          <w:szCs w:val="24"/>
        </w:rPr>
        <w:t xml:space="preserve">bona fide services </w:t>
      </w:r>
      <w:r w:rsidR="000F2142">
        <w:rPr>
          <w:rFonts w:ascii="Times New Roman" w:hAnsi="Times New Roman"/>
          <w:sz w:val="24"/>
          <w:szCs w:val="24"/>
        </w:rPr>
        <w:t>that</w:t>
      </w:r>
      <w:r w:rsidR="0022325E" w:rsidRPr="0022325E">
        <w:rPr>
          <w:rFonts w:ascii="Times New Roman" w:hAnsi="Times New Roman"/>
          <w:sz w:val="24"/>
          <w:szCs w:val="24"/>
        </w:rPr>
        <w:t xml:space="preserve"> are substantially over and above those normally assigned</w:t>
      </w:r>
      <w:r w:rsidR="000F2142">
        <w:rPr>
          <w:rFonts w:ascii="Times New Roman" w:hAnsi="Times New Roman"/>
          <w:sz w:val="24"/>
          <w:szCs w:val="24"/>
        </w:rPr>
        <w:t xml:space="preserve"> t</w:t>
      </w:r>
      <w:r w:rsidR="0022325E">
        <w:rPr>
          <w:rFonts w:ascii="Times New Roman" w:hAnsi="Times New Roman"/>
          <w:sz w:val="24"/>
          <w:szCs w:val="24"/>
        </w:rPr>
        <w:t>o (Faculty’s Name</w:t>
      </w:r>
      <w:r w:rsidR="000F2142">
        <w:rPr>
          <w:rFonts w:ascii="Times New Roman" w:hAnsi="Times New Roman"/>
          <w:sz w:val="24"/>
          <w:szCs w:val="24"/>
        </w:rPr>
        <w:t>)</w:t>
      </w:r>
      <w:r w:rsidR="0022325E" w:rsidRPr="0022325E">
        <w:rPr>
          <w:rFonts w:ascii="Times New Roman" w:hAnsi="Times New Roman"/>
          <w:sz w:val="24"/>
          <w:szCs w:val="24"/>
        </w:rPr>
        <w:t>.</w:t>
      </w:r>
      <w:r w:rsidR="0022325E">
        <w:rPr>
          <w:rFonts w:ascii="Times New Roman" w:hAnsi="Times New Roman"/>
          <w:sz w:val="24"/>
          <w:szCs w:val="24"/>
        </w:rPr>
        <w:t xml:space="preserve"> </w:t>
      </w:r>
      <w:r w:rsidR="00B07633">
        <w:rPr>
          <w:rFonts w:ascii="Times New Roman" w:hAnsi="Times New Roman"/>
          <w:sz w:val="24"/>
          <w:szCs w:val="24"/>
        </w:rPr>
        <w:t xml:space="preserve"> </w:t>
      </w:r>
      <w:r w:rsidR="00663828">
        <w:rPr>
          <w:rFonts w:ascii="Times New Roman" w:hAnsi="Times New Roman"/>
          <w:sz w:val="24"/>
          <w:szCs w:val="24"/>
        </w:rPr>
        <w:t xml:space="preserve">Their </w:t>
      </w:r>
      <w:r w:rsidR="004B074D" w:rsidRPr="004B074D">
        <w:rPr>
          <w:rFonts w:ascii="Times New Roman" w:hAnsi="Times New Roman"/>
          <w:sz w:val="24"/>
          <w:szCs w:val="24"/>
        </w:rPr>
        <w:t>new annual salary will be $</w:t>
      </w:r>
      <w:r w:rsidR="000F2142">
        <w:rPr>
          <w:rFonts w:ascii="Times New Roman" w:hAnsi="Times New Roman"/>
          <w:sz w:val="24"/>
          <w:szCs w:val="24"/>
        </w:rPr>
        <w:t xml:space="preserve">(dollars). </w:t>
      </w:r>
      <w:r w:rsidR="000F2142" w:rsidRPr="000F2142">
        <w:rPr>
          <w:rFonts w:ascii="Times New Roman" w:hAnsi="Times New Roman"/>
          <w:sz w:val="24"/>
          <w:szCs w:val="24"/>
        </w:rPr>
        <w:t>This includes an academic base of $(dollars)</w:t>
      </w:r>
      <w:r w:rsidR="000F2142">
        <w:rPr>
          <w:rFonts w:ascii="Times New Roman" w:hAnsi="Times New Roman"/>
          <w:sz w:val="24"/>
          <w:szCs w:val="24"/>
        </w:rPr>
        <w:t xml:space="preserve">, </w:t>
      </w:r>
      <w:r w:rsidR="000F2142" w:rsidRPr="000F2142">
        <w:rPr>
          <w:rFonts w:ascii="Times New Roman" w:hAnsi="Times New Roman"/>
          <w:sz w:val="24"/>
          <w:szCs w:val="24"/>
        </w:rPr>
        <w:t xml:space="preserve">which includes </w:t>
      </w:r>
      <w:r w:rsidR="000F2142">
        <w:rPr>
          <w:rFonts w:ascii="Times New Roman" w:hAnsi="Times New Roman"/>
          <w:sz w:val="24"/>
          <w:szCs w:val="24"/>
        </w:rPr>
        <w:t>compensation for additional services</w:t>
      </w:r>
      <w:r w:rsidR="000F2142" w:rsidRPr="000F2142">
        <w:rPr>
          <w:rFonts w:ascii="Times New Roman" w:hAnsi="Times New Roman"/>
          <w:sz w:val="24"/>
          <w:szCs w:val="24"/>
        </w:rPr>
        <w:t xml:space="preserve"> of $(dollars)</w:t>
      </w:r>
      <w:r w:rsidR="000F2142">
        <w:rPr>
          <w:rFonts w:ascii="Times New Roman" w:hAnsi="Times New Roman"/>
          <w:sz w:val="24"/>
          <w:szCs w:val="24"/>
        </w:rPr>
        <w:t xml:space="preserve"> and (</w:t>
      </w:r>
      <w:r w:rsidR="000F2142" w:rsidRPr="000F2142">
        <w:rPr>
          <w:rFonts w:ascii="Times New Roman" w:hAnsi="Times New Roman"/>
          <w:sz w:val="24"/>
          <w:szCs w:val="24"/>
        </w:rPr>
        <w:t>if applicable</w:t>
      </w:r>
      <w:r w:rsidR="000F2142">
        <w:rPr>
          <w:rFonts w:ascii="Times New Roman" w:hAnsi="Times New Roman"/>
          <w:sz w:val="24"/>
          <w:szCs w:val="24"/>
        </w:rPr>
        <w:t xml:space="preserve">) </w:t>
      </w:r>
      <w:r w:rsidR="000F2142" w:rsidRPr="000F2142">
        <w:rPr>
          <w:rFonts w:ascii="Times New Roman" w:hAnsi="Times New Roman"/>
          <w:sz w:val="24"/>
          <w:szCs w:val="24"/>
        </w:rPr>
        <w:t xml:space="preserve">a supplement of $(dollars). </w:t>
      </w:r>
      <w:r w:rsidR="00B07633">
        <w:rPr>
          <w:rFonts w:ascii="Times New Roman" w:hAnsi="Times New Roman"/>
          <w:sz w:val="24"/>
          <w:szCs w:val="24"/>
        </w:rPr>
        <w:t>This</w:t>
      </w:r>
      <w:r w:rsidR="00224EB6">
        <w:rPr>
          <w:rFonts w:ascii="Times New Roman" w:hAnsi="Times New Roman"/>
          <w:sz w:val="24"/>
          <w:szCs w:val="24"/>
        </w:rPr>
        <w:t xml:space="preserve"> compensation for additional services</w:t>
      </w:r>
      <w:r w:rsidR="00B07633">
        <w:rPr>
          <w:rFonts w:ascii="Times New Roman" w:hAnsi="Times New Roman"/>
          <w:sz w:val="24"/>
          <w:szCs w:val="24"/>
        </w:rPr>
        <w:t xml:space="preserve"> will be reviewed annually by the</w:t>
      </w:r>
      <w:r w:rsidR="004B074D">
        <w:rPr>
          <w:rFonts w:ascii="Times New Roman" w:hAnsi="Times New Roman"/>
          <w:sz w:val="24"/>
          <w:szCs w:val="24"/>
        </w:rPr>
        <w:t xml:space="preserve"> Dean.</w:t>
      </w:r>
      <w:r w:rsidR="00B07633">
        <w:rPr>
          <w:rFonts w:ascii="Times New Roman" w:hAnsi="Times New Roman"/>
          <w:sz w:val="24"/>
          <w:szCs w:val="24"/>
        </w:rPr>
        <w:t xml:space="preserve"> </w:t>
      </w:r>
    </w:p>
    <w:p w14:paraId="49EDE6F5" w14:textId="77777777" w:rsidR="000F2142" w:rsidRPr="002023D9" w:rsidRDefault="000F2142" w:rsidP="00146AC3">
      <w:pPr>
        <w:pStyle w:val="Letterbody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24716D" w14:textId="394A23E9" w:rsidR="00146AC3" w:rsidRPr="002023D9" w:rsidRDefault="002E198B" w:rsidP="00146AC3">
      <w:p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2023D9">
        <w:rPr>
          <w:rFonts w:ascii="Times New Roman" w:hAnsi="Times New Roman"/>
          <w:sz w:val="24"/>
          <w:szCs w:val="24"/>
        </w:rPr>
        <w:t xml:space="preserve">In addition to </w:t>
      </w:r>
      <w:r w:rsidR="004F0D85">
        <w:rPr>
          <w:rFonts w:ascii="Times New Roman" w:hAnsi="Times New Roman"/>
          <w:sz w:val="24"/>
          <w:szCs w:val="24"/>
        </w:rPr>
        <w:t>their</w:t>
      </w:r>
      <w:r w:rsidRPr="002023D9">
        <w:rPr>
          <w:rFonts w:ascii="Times New Roman" w:hAnsi="Times New Roman"/>
          <w:sz w:val="24"/>
          <w:szCs w:val="24"/>
        </w:rPr>
        <w:t xml:space="preserve"> current responsibilities as a</w:t>
      </w:r>
      <w:r w:rsidR="00135399" w:rsidRPr="002023D9">
        <w:rPr>
          <w:rFonts w:ascii="Times New Roman" w:hAnsi="Times New Roman"/>
          <w:sz w:val="24"/>
          <w:szCs w:val="24"/>
        </w:rPr>
        <w:t>,</w:t>
      </w:r>
      <w:r w:rsidR="00A12867" w:rsidRPr="002023D9">
        <w:rPr>
          <w:rFonts w:ascii="Times New Roman" w:hAnsi="Times New Roman"/>
          <w:sz w:val="24"/>
          <w:szCs w:val="24"/>
        </w:rPr>
        <w:t xml:space="preserve"> </w:t>
      </w:r>
      <w:r w:rsidR="00663828">
        <w:rPr>
          <w:rFonts w:ascii="Times New Roman" w:hAnsi="Times New Roman"/>
          <w:sz w:val="24"/>
          <w:szCs w:val="24"/>
        </w:rPr>
        <w:t xml:space="preserve">the duties for this additional compensation include INSERT DUTIES OR INDICATE JOB DESCRIPTION IS ATTACHED. </w:t>
      </w:r>
      <w:r w:rsidR="0022325E">
        <w:rPr>
          <w:rFonts w:ascii="Times New Roman" w:hAnsi="Times New Roman"/>
          <w:sz w:val="24"/>
          <w:szCs w:val="24"/>
        </w:rPr>
        <w:t xml:space="preserve"> </w:t>
      </w:r>
    </w:p>
    <w:p w14:paraId="6E201579" w14:textId="77777777" w:rsidR="00146AC3" w:rsidRPr="002023D9" w:rsidRDefault="00146AC3" w:rsidP="00146AC3">
      <w:p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</w:p>
    <w:p w14:paraId="278EBEAE" w14:textId="0395CC6D" w:rsidR="00224EB6" w:rsidRDefault="004B074D" w:rsidP="00A01265">
      <w:p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(Faculty name)</w:t>
      </w:r>
      <w:r w:rsidR="00B07633">
        <w:rPr>
          <w:rFonts w:ascii="Times New Roman" w:hAnsi="Times New Roman"/>
          <w:sz w:val="24"/>
          <w:szCs w:val="24"/>
        </w:rPr>
        <w:t xml:space="preserve"> will serve in</w:t>
      </w:r>
      <w:r w:rsidR="00663828">
        <w:rPr>
          <w:rFonts w:ascii="Times New Roman" w:hAnsi="Times New Roman"/>
          <w:sz w:val="24"/>
          <w:szCs w:val="24"/>
        </w:rPr>
        <w:t xml:space="preserve"> this role</w:t>
      </w:r>
      <w:r>
        <w:rPr>
          <w:rFonts w:ascii="Times New Roman" w:hAnsi="Times New Roman"/>
          <w:sz w:val="24"/>
          <w:szCs w:val="24"/>
        </w:rPr>
        <w:t xml:space="preserve"> </w:t>
      </w:r>
      <w:r w:rsidR="00B07633">
        <w:rPr>
          <w:rFonts w:ascii="Times New Roman" w:hAnsi="Times New Roman"/>
          <w:sz w:val="24"/>
          <w:szCs w:val="24"/>
        </w:rPr>
        <w:t>at the will of the</w:t>
      </w:r>
      <w:r>
        <w:rPr>
          <w:rFonts w:ascii="Times New Roman" w:hAnsi="Times New Roman"/>
          <w:sz w:val="24"/>
          <w:szCs w:val="24"/>
        </w:rPr>
        <w:t xml:space="preserve"> Dean. </w:t>
      </w:r>
      <w:r w:rsidR="00B07633">
        <w:rPr>
          <w:rFonts w:ascii="Times New Roman" w:hAnsi="Times New Roman"/>
          <w:sz w:val="24"/>
          <w:szCs w:val="24"/>
        </w:rPr>
        <w:t xml:space="preserve">Should </w:t>
      </w:r>
      <w:r w:rsidR="00663828">
        <w:rPr>
          <w:rFonts w:ascii="Times New Roman" w:hAnsi="Times New Roman"/>
          <w:sz w:val="24"/>
          <w:szCs w:val="24"/>
        </w:rPr>
        <w:t xml:space="preserve">they </w:t>
      </w:r>
      <w:r w:rsidR="00B07633">
        <w:rPr>
          <w:rFonts w:ascii="Times New Roman" w:hAnsi="Times New Roman"/>
          <w:sz w:val="24"/>
          <w:szCs w:val="24"/>
        </w:rPr>
        <w:t xml:space="preserve">no longer hold this role, </w:t>
      </w:r>
      <w:r w:rsidR="00A01265">
        <w:rPr>
          <w:rFonts w:ascii="Times New Roman" w:hAnsi="Times New Roman"/>
          <w:sz w:val="24"/>
          <w:szCs w:val="24"/>
        </w:rPr>
        <w:t xml:space="preserve">the </w:t>
      </w:r>
      <w:r w:rsidR="00A01265" w:rsidRPr="00A01265">
        <w:rPr>
          <w:rFonts w:ascii="Times New Roman" w:hAnsi="Times New Roman"/>
          <w:sz w:val="24"/>
          <w:szCs w:val="24"/>
        </w:rPr>
        <w:t>compensation for</w:t>
      </w:r>
      <w:r w:rsidR="00A01265">
        <w:rPr>
          <w:rFonts w:ascii="Times New Roman" w:hAnsi="Times New Roman"/>
          <w:sz w:val="24"/>
          <w:szCs w:val="24"/>
        </w:rPr>
        <w:t xml:space="preserve"> </w:t>
      </w:r>
      <w:r w:rsidR="00A01265" w:rsidRPr="00A01265">
        <w:rPr>
          <w:rFonts w:ascii="Times New Roman" w:hAnsi="Times New Roman"/>
          <w:sz w:val="24"/>
          <w:szCs w:val="24"/>
        </w:rPr>
        <w:t>additional services</w:t>
      </w:r>
      <w:r w:rsidR="00F509E8">
        <w:rPr>
          <w:rFonts w:ascii="Times New Roman" w:hAnsi="Times New Roman"/>
          <w:sz w:val="24"/>
          <w:szCs w:val="24"/>
        </w:rPr>
        <w:t xml:space="preserve"> </w:t>
      </w:r>
      <w:r w:rsidR="00A01265" w:rsidRPr="00A01265">
        <w:rPr>
          <w:rFonts w:ascii="Times New Roman" w:hAnsi="Times New Roman"/>
          <w:sz w:val="24"/>
          <w:szCs w:val="24"/>
        </w:rPr>
        <w:t>will be removed from the faculty member’s compensation</w:t>
      </w:r>
      <w:r w:rsidR="00A01265">
        <w:rPr>
          <w:rFonts w:ascii="Times New Roman" w:hAnsi="Times New Roman"/>
          <w:sz w:val="24"/>
          <w:szCs w:val="24"/>
        </w:rPr>
        <w:t xml:space="preserve">. </w:t>
      </w:r>
    </w:p>
    <w:p w14:paraId="20492CA0" w14:textId="77777777" w:rsidR="00A01265" w:rsidRDefault="00A01265" w:rsidP="00A01265">
      <w:p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</w:p>
    <w:p w14:paraId="0B0DAC70" w14:textId="1D4D9C86" w:rsidR="00146AC3" w:rsidRPr="001244B2" w:rsidRDefault="00A01265" w:rsidP="00224EB6">
      <w:p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considering</w:t>
      </w:r>
      <w:r w:rsidR="00146AC3" w:rsidRPr="001244B2">
        <w:rPr>
          <w:rFonts w:ascii="Times New Roman" w:hAnsi="Times New Roman"/>
          <w:sz w:val="24"/>
          <w:szCs w:val="24"/>
        </w:rPr>
        <w:t xml:space="preserve"> this request.</w:t>
      </w:r>
    </w:p>
    <w:p w14:paraId="269CF16C" w14:textId="77777777" w:rsidR="00146AC3" w:rsidRPr="001244B2" w:rsidRDefault="00146AC3" w:rsidP="00146AC3">
      <w:pPr>
        <w:pStyle w:val="Letterbody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DE68091" w14:textId="74B9B22A" w:rsidR="00146AC3" w:rsidRPr="001244B2" w:rsidRDefault="00146AC3" w:rsidP="00146AC3">
      <w:pPr>
        <w:pStyle w:val="Letterbody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EDF2DB1" w14:textId="77777777" w:rsidR="00146AC3" w:rsidRPr="00CD1454" w:rsidRDefault="00146AC3" w:rsidP="00146AC3">
      <w:pPr>
        <w:pStyle w:val="Letterbody"/>
        <w:jc w:val="both"/>
        <w:outlineLvl w:val="0"/>
        <w:rPr>
          <w:rFonts w:ascii="Arial" w:hAnsi="Arial" w:cs="Arial"/>
          <w:sz w:val="23"/>
          <w:szCs w:val="23"/>
        </w:rPr>
      </w:pPr>
    </w:p>
    <w:p w14:paraId="12E8B240" w14:textId="77777777" w:rsidR="00146AC3" w:rsidRPr="008048AD" w:rsidRDefault="00146AC3" w:rsidP="00884D47">
      <w:pPr>
        <w:spacing w:afterLines="40" w:after="96"/>
        <w:jc w:val="both"/>
        <w:rPr>
          <w:rFonts w:ascii="Batang" w:eastAsia="Batang" w:hAnsi="Batang"/>
          <w:sz w:val="17"/>
          <w:szCs w:val="17"/>
        </w:rPr>
      </w:pPr>
    </w:p>
    <w:p w14:paraId="040AF7A7" w14:textId="77777777" w:rsidR="008F3096" w:rsidRPr="00884D47" w:rsidRDefault="008F3096" w:rsidP="00884D47"/>
    <w:sectPr w:rsidR="008F3096" w:rsidRPr="00884D47" w:rsidSect="002D3569">
      <w:headerReference w:type="default" r:id="rId8"/>
      <w:headerReference w:type="first" r:id="rId9"/>
      <w:footerReference w:type="first" r:id="rId10"/>
      <w:pgSz w:w="12240" w:h="15840"/>
      <w:pgMar w:top="720" w:right="1080" w:bottom="245" w:left="144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B23C8" w14:textId="77777777" w:rsidR="00F271E4" w:rsidRDefault="00F271E4">
      <w:r>
        <w:separator/>
      </w:r>
    </w:p>
  </w:endnote>
  <w:endnote w:type="continuationSeparator" w:id="0">
    <w:p w14:paraId="248DA725" w14:textId="77777777" w:rsidR="00F271E4" w:rsidRDefault="00F2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97F1" w14:textId="7BEDF60D" w:rsidR="00F509E8" w:rsidRPr="00F509E8" w:rsidRDefault="00F509E8" w:rsidP="00F509E8">
    <w:pPr>
      <w:pStyle w:val="Footer"/>
      <w:jc w:val="right"/>
      <w:rPr>
        <w:rFonts w:asciiTheme="minorHAnsi" w:hAnsiTheme="minorHAnsi"/>
        <w:sz w:val="20"/>
      </w:rPr>
    </w:pPr>
    <w:r w:rsidRPr="00F509E8">
      <w:rPr>
        <w:rFonts w:asciiTheme="minorHAnsi" w:hAnsiTheme="minorHAnsi"/>
        <w:sz w:val="20"/>
      </w:rPr>
      <w:t>Revised 12/2024</w:t>
    </w:r>
  </w:p>
  <w:p w14:paraId="70F1AB21" w14:textId="77777777" w:rsidR="00F509E8" w:rsidRDefault="00F50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12B96" w14:textId="77777777" w:rsidR="00F271E4" w:rsidRDefault="00F271E4">
      <w:r>
        <w:separator/>
      </w:r>
    </w:p>
  </w:footnote>
  <w:footnote w:type="continuationSeparator" w:id="0">
    <w:p w14:paraId="77FBF9C3" w14:textId="77777777" w:rsidR="00F271E4" w:rsidRDefault="00F2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839C" w14:textId="77777777" w:rsidR="004B2067" w:rsidRDefault="004B2067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E05D" w14:textId="77777777" w:rsidR="00353FCF" w:rsidRPr="00353FCF" w:rsidRDefault="00353FCF" w:rsidP="00353FCF">
    <w:pPr>
      <w:pStyle w:val="Header"/>
      <w:tabs>
        <w:tab w:val="left" w:pos="4200"/>
        <w:tab w:val="left" w:pos="8110"/>
      </w:tabs>
      <w:ind w:left="-634"/>
      <w:jc w:val="center"/>
      <w:rPr>
        <w:b/>
        <w:bCs/>
        <w:color w:val="FF0000"/>
      </w:rPr>
    </w:pPr>
  </w:p>
  <w:p w14:paraId="452F16D1" w14:textId="1BE216AA" w:rsidR="00353FCF" w:rsidRPr="00353FCF" w:rsidRDefault="00353FCF" w:rsidP="00353FCF">
    <w:pPr>
      <w:pStyle w:val="Header"/>
      <w:tabs>
        <w:tab w:val="left" w:pos="4200"/>
        <w:tab w:val="left" w:pos="8110"/>
      </w:tabs>
      <w:ind w:left="-634"/>
      <w:jc w:val="center"/>
      <w:rPr>
        <w:b/>
        <w:bCs/>
        <w:color w:val="FF0000"/>
      </w:rPr>
    </w:pPr>
    <w:r>
      <w:rPr>
        <w:b/>
        <w:bCs/>
        <w:color w:val="FF0000"/>
      </w:rPr>
      <w:t>SAMPLE DEAN’S MEMO FOR</w:t>
    </w:r>
    <w:r w:rsidRPr="00353FCF">
      <w:rPr>
        <w:b/>
        <w:bCs/>
        <w:color w:val="FF0000"/>
      </w:rPr>
      <w:t xml:space="preserve"> AAUP-AFT </w:t>
    </w:r>
    <w:r w:rsidR="00663828">
      <w:rPr>
        <w:b/>
        <w:bCs/>
        <w:color w:val="FF0000"/>
      </w:rPr>
      <w:t xml:space="preserve">(LEGACY AAUP-BHSNJ) </w:t>
    </w:r>
    <w:r w:rsidRPr="00353FCF">
      <w:rPr>
        <w:b/>
        <w:bCs/>
        <w:color w:val="FF0000"/>
      </w:rPr>
      <w:t>FACULTY</w:t>
    </w:r>
  </w:p>
  <w:p w14:paraId="1D0F45F1" w14:textId="3A8B3142" w:rsidR="004B2067" w:rsidRDefault="00353FCF" w:rsidP="00353FCF">
    <w:pPr>
      <w:pStyle w:val="Header"/>
      <w:tabs>
        <w:tab w:val="left" w:pos="4200"/>
        <w:tab w:val="left" w:pos="8110"/>
      </w:tabs>
      <w:spacing w:line="240" w:lineRule="auto"/>
      <w:ind w:left="-634"/>
      <w:jc w:val="center"/>
    </w:pPr>
    <w:r w:rsidRPr="00353FCF">
      <w:rPr>
        <w:b/>
        <w:bCs/>
        <w:color w:val="FF0000"/>
      </w:rPr>
      <w:t>RECEIVING COMPENSATION FOR ADDITIONAL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F4FC1"/>
    <w:multiLevelType w:val="hybridMultilevel"/>
    <w:tmpl w:val="9D240616"/>
    <w:lvl w:ilvl="0" w:tplc="DBE6C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36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BD"/>
    <w:rsid w:val="00007DFA"/>
    <w:rsid w:val="00034CB8"/>
    <w:rsid w:val="00035549"/>
    <w:rsid w:val="000444F0"/>
    <w:rsid w:val="00053A6D"/>
    <w:rsid w:val="00057C25"/>
    <w:rsid w:val="000828BF"/>
    <w:rsid w:val="00082C61"/>
    <w:rsid w:val="00087354"/>
    <w:rsid w:val="00096AAC"/>
    <w:rsid w:val="000B0E71"/>
    <w:rsid w:val="000B526F"/>
    <w:rsid w:val="000B7CAF"/>
    <w:rsid w:val="000C3723"/>
    <w:rsid w:val="000C6AA6"/>
    <w:rsid w:val="000C6E29"/>
    <w:rsid w:val="000D2C71"/>
    <w:rsid w:val="000E515E"/>
    <w:rsid w:val="000F2142"/>
    <w:rsid w:val="000F69D5"/>
    <w:rsid w:val="001025F3"/>
    <w:rsid w:val="00102DDB"/>
    <w:rsid w:val="00105F38"/>
    <w:rsid w:val="001244B2"/>
    <w:rsid w:val="00130BAD"/>
    <w:rsid w:val="00135399"/>
    <w:rsid w:val="0014360D"/>
    <w:rsid w:val="00146AC3"/>
    <w:rsid w:val="00177EE4"/>
    <w:rsid w:val="0018147B"/>
    <w:rsid w:val="00181A54"/>
    <w:rsid w:val="001822EB"/>
    <w:rsid w:val="00186FC3"/>
    <w:rsid w:val="00191C5C"/>
    <w:rsid w:val="001B6F03"/>
    <w:rsid w:val="001C1B18"/>
    <w:rsid w:val="001D6A09"/>
    <w:rsid w:val="001E2B49"/>
    <w:rsid w:val="001E7D6C"/>
    <w:rsid w:val="002023D9"/>
    <w:rsid w:val="00203ABA"/>
    <w:rsid w:val="00222CDC"/>
    <w:rsid w:val="0022325E"/>
    <w:rsid w:val="00224EB6"/>
    <w:rsid w:val="0022685D"/>
    <w:rsid w:val="00232DD1"/>
    <w:rsid w:val="00235D4E"/>
    <w:rsid w:val="00251C5B"/>
    <w:rsid w:val="00273CE2"/>
    <w:rsid w:val="00276789"/>
    <w:rsid w:val="00282951"/>
    <w:rsid w:val="00283B71"/>
    <w:rsid w:val="002B2678"/>
    <w:rsid w:val="002C5E49"/>
    <w:rsid w:val="002D3569"/>
    <w:rsid w:val="002E198B"/>
    <w:rsid w:val="002E1DAB"/>
    <w:rsid w:val="002F433E"/>
    <w:rsid w:val="00320D1F"/>
    <w:rsid w:val="00335E81"/>
    <w:rsid w:val="003405B3"/>
    <w:rsid w:val="00341683"/>
    <w:rsid w:val="00353FCF"/>
    <w:rsid w:val="00373A40"/>
    <w:rsid w:val="00393AB3"/>
    <w:rsid w:val="003A235C"/>
    <w:rsid w:val="003B0812"/>
    <w:rsid w:val="003C60BA"/>
    <w:rsid w:val="003C7C77"/>
    <w:rsid w:val="003E142C"/>
    <w:rsid w:val="0040205E"/>
    <w:rsid w:val="004361C2"/>
    <w:rsid w:val="00436C6A"/>
    <w:rsid w:val="00472121"/>
    <w:rsid w:val="0048186B"/>
    <w:rsid w:val="0048365C"/>
    <w:rsid w:val="004A10E7"/>
    <w:rsid w:val="004A5BE4"/>
    <w:rsid w:val="004B01F0"/>
    <w:rsid w:val="004B0421"/>
    <w:rsid w:val="004B074D"/>
    <w:rsid w:val="004B2067"/>
    <w:rsid w:val="004C4656"/>
    <w:rsid w:val="004D29C5"/>
    <w:rsid w:val="004E6F28"/>
    <w:rsid w:val="004F0D85"/>
    <w:rsid w:val="00525829"/>
    <w:rsid w:val="0053134D"/>
    <w:rsid w:val="00533F06"/>
    <w:rsid w:val="0053589D"/>
    <w:rsid w:val="005404EA"/>
    <w:rsid w:val="00544611"/>
    <w:rsid w:val="00567F99"/>
    <w:rsid w:val="00586C41"/>
    <w:rsid w:val="005B50A0"/>
    <w:rsid w:val="005D4590"/>
    <w:rsid w:val="005D6B75"/>
    <w:rsid w:val="006104C2"/>
    <w:rsid w:val="00615E1E"/>
    <w:rsid w:val="00621CDB"/>
    <w:rsid w:val="00622C61"/>
    <w:rsid w:val="0063664B"/>
    <w:rsid w:val="00650EB8"/>
    <w:rsid w:val="00663828"/>
    <w:rsid w:val="006836DA"/>
    <w:rsid w:val="006D3E7A"/>
    <w:rsid w:val="006E2C9F"/>
    <w:rsid w:val="006F0E76"/>
    <w:rsid w:val="006F58F3"/>
    <w:rsid w:val="0070549E"/>
    <w:rsid w:val="0071303C"/>
    <w:rsid w:val="00732AEA"/>
    <w:rsid w:val="007354C9"/>
    <w:rsid w:val="0073698A"/>
    <w:rsid w:val="0074028C"/>
    <w:rsid w:val="00740649"/>
    <w:rsid w:val="0074212E"/>
    <w:rsid w:val="00780D92"/>
    <w:rsid w:val="00786363"/>
    <w:rsid w:val="00794C43"/>
    <w:rsid w:val="0079615C"/>
    <w:rsid w:val="00797A80"/>
    <w:rsid w:val="007A2F4A"/>
    <w:rsid w:val="007C155B"/>
    <w:rsid w:val="008048AD"/>
    <w:rsid w:val="008266DE"/>
    <w:rsid w:val="00835295"/>
    <w:rsid w:val="00835E3B"/>
    <w:rsid w:val="00836780"/>
    <w:rsid w:val="00856C44"/>
    <w:rsid w:val="0086296E"/>
    <w:rsid w:val="00884D47"/>
    <w:rsid w:val="00885C04"/>
    <w:rsid w:val="00897078"/>
    <w:rsid w:val="008B1C69"/>
    <w:rsid w:val="008B2831"/>
    <w:rsid w:val="008C14E5"/>
    <w:rsid w:val="008D71BD"/>
    <w:rsid w:val="008E368F"/>
    <w:rsid w:val="008E3B0A"/>
    <w:rsid w:val="008E6ADA"/>
    <w:rsid w:val="008F3096"/>
    <w:rsid w:val="008F53F3"/>
    <w:rsid w:val="008F5C64"/>
    <w:rsid w:val="009079DA"/>
    <w:rsid w:val="00910AB3"/>
    <w:rsid w:val="009538A1"/>
    <w:rsid w:val="00976678"/>
    <w:rsid w:val="00987BAE"/>
    <w:rsid w:val="009B14B0"/>
    <w:rsid w:val="009C3D18"/>
    <w:rsid w:val="009D4AAA"/>
    <w:rsid w:val="009D5B77"/>
    <w:rsid w:val="00A01265"/>
    <w:rsid w:val="00A12867"/>
    <w:rsid w:val="00A13F90"/>
    <w:rsid w:val="00A15C79"/>
    <w:rsid w:val="00A203D6"/>
    <w:rsid w:val="00A25CD5"/>
    <w:rsid w:val="00A3047C"/>
    <w:rsid w:val="00A3165B"/>
    <w:rsid w:val="00A463DE"/>
    <w:rsid w:val="00A542AF"/>
    <w:rsid w:val="00A669A2"/>
    <w:rsid w:val="00A817EE"/>
    <w:rsid w:val="00AA4088"/>
    <w:rsid w:val="00AF04C4"/>
    <w:rsid w:val="00B07633"/>
    <w:rsid w:val="00B352D7"/>
    <w:rsid w:val="00B663D2"/>
    <w:rsid w:val="00B8251E"/>
    <w:rsid w:val="00B95B51"/>
    <w:rsid w:val="00BA2C17"/>
    <w:rsid w:val="00BA5A5A"/>
    <w:rsid w:val="00BB4961"/>
    <w:rsid w:val="00BC3988"/>
    <w:rsid w:val="00BF6C8D"/>
    <w:rsid w:val="00C11F38"/>
    <w:rsid w:val="00C17931"/>
    <w:rsid w:val="00C209B5"/>
    <w:rsid w:val="00C40574"/>
    <w:rsid w:val="00C41B25"/>
    <w:rsid w:val="00C430FF"/>
    <w:rsid w:val="00C43F04"/>
    <w:rsid w:val="00C457BB"/>
    <w:rsid w:val="00C524E1"/>
    <w:rsid w:val="00C7079E"/>
    <w:rsid w:val="00C75A13"/>
    <w:rsid w:val="00CA1EFF"/>
    <w:rsid w:val="00CC4BDC"/>
    <w:rsid w:val="00CD670F"/>
    <w:rsid w:val="00D14C26"/>
    <w:rsid w:val="00D37AC2"/>
    <w:rsid w:val="00D56DE9"/>
    <w:rsid w:val="00D65FDE"/>
    <w:rsid w:val="00D754FB"/>
    <w:rsid w:val="00D75553"/>
    <w:rsid w:val="00D77BDE"/>
    <w:rsid w:val="00D93CCE"/>
    <w:rsid w:val="00D96738"/>
    <w:rsid w:val="00DA0018"/>
    <w:rsid w:val="00DA37E4"/>
    <w:rsid w:val="00DB111F"/>
    <w:rsid w:val="00DC60A5"/>
    <w:rsid w:val="00DC65AE"/>
    <w:rsid w:val="00DE0972"/>
    <w:rsid w:val="00DF3034"/>
    <w:rsid w:val="00E0534D"/>
    <w:rsid w:val="00E450DA"/>
    <w:rsid w:val="00E46436"/>
    <w:rsid w:val="00E47D59"/>
    <w:rsid w:val="00E544A7"/>
    <w:rsid w:val="00E57AD7"/>
    <w:rsid w:val="00E71F21"/>
    <w:rsid w:val="00EB1B64"/>
    <w:rsid w:val="00EB5DBF"/>
    <w:rsid w:val="00EC5256"/>
    <w:rsid w:val="00ED5548"/>
    <w:rsid w:val="00EF652B"/>
    <w:rsid w:val="00F02335"/>
    <w:rsid w:val="00F2395F"/>
    <w:rsid w:val="00F271E4"/>
    <w:rsid w:val="00F300FB"/>
    <w:rsid w:val="00F341AA"/>
    <w:rsid w:val="00F3420E"/>
    <w:rsid w:val="00F509E8"/>
    <w:rsid w:val="00F54116"/>
    <w:rsid w:val="00F7716B"/>
    <w:rsid w:val="00F85B9E"/>
    <w:rsid w:val="00F9738A"/>
    <w:rsid w:val="00FA37DA"/>
    <w:rsid w:val="00FB629D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C20558"/>
  <w14:defaultImageDpi w14:val="300"/>
  <w15:docId w15:val="{4961192E-3410-4426-9139-A1BCAC8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spacing w:line="230" w:lineRule="exac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EB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qFormat/>
    <w:rsid w:val="001E2B4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53FCF"/>
    <w:rPr>
      <w:rFonts w:ascii="Palatino" w:hAnsi="Palatino"/>
    </w:rPr>
  </w:style>
  <w:style w:type="paragraph" w:styleId="Revision">
    <w:name w:val="Revision"/>
    <w:hidden/>
    <w:uiPriority w:val="99"/>
    <w:semiHidden/>
    <w:rsid w:val="004F0D85"/>
    <w:rPr>
      <w:rFonts w:ascii="Palatino" w:hAnsi="Palatin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509E8"/>
    <w:rPr>
      <w:rFonts w:ascii="Palatino" w:hAnsi="Palatin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C5EF-F10E-4DC2-AABA-11CB3510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1239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University Relations</dc:creator>
  <cp:lastModifiedBy>Lashette Pennington</cp:lastModifiedBy>
  <cp:revision>2</cp:revision>
  <cp:lastPrinted>2019-01-09T19:44:00Z</cp:lastPrinted>
  <dcterms:created xsi:type="dcterms:W3CDTF">2024-12-05T16:52:00Z</dcterms:created>
  <dcterms:modified xsi:type="dcterms:W3CDTF">2024-12-05T16:52:00Z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1fb6b7edfd7ecf2fb206cf3e7363817a9ae804029fe4ebd94842f10f3bbd8ea4</vt:lpwstr>
  </property>
</Properties>
</file>