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51" w:rsidRPr="00A17151" w:rsidRDefault="00A17151" w:rsidP="00A17151">
      <w:pPr>
        <w:rPr>
          <w:b/>
        </w:rPr>
      </w:pPr>
      <w:r w:rsidRPr="00A17151">
        <w:rPr>
          <w:b/>
        </w:rPr>
        <w:t>Executive Leadership in Academic Medicine</w:t>
      </w:r>
    </w:p>
    <w:p w:rsidR="00A17151" w:rsidRDefault="00A17151" w:rsidP="00A17151">
      <w:r>
        <w:t xml:space="preserve">The </w:t>
      </w:r>
      <w:hyperlink r:id="rId5" w:history="1">
        <w:r w:rsidRPr="00A17151">
          <w:rPr>
            <w:rStyle w:val="Hyperlink"/>
          </w:rPr>
          <w:t xml:space="preserve">Hedwig van </w:t>
        </w:r>
        <w:proofErr w:type="spellStart"/>
        <w:r w:rsidRPr="00A17151">
          <w:rPr>
            <w:rStyle w:val="Hyperlink"/>
          </w:rPr>
          <w:t>Ameringen</w:t>
        </w:r>
        <w:proofErr w:type="spellEnd"/>
        <w:r w:rsidRPr="00A17151">
          <w:rPr>
            <w:rStyle w:val="Hyperlink"/>
          </w:rPr>
          <w:t xml:space="preserve"> Executive Leadership in Academic Medicine® (ELAM®)</w:t>
        </w:r>
      </w:hyperlink>
      <w:r>
        <w:t xml:space="preserve"> program is a year-long part-time fellowship for women faculty in schools of medicine, dentistry and public health. The program is dedicated to developing the professional and personal skills required to lead and manage in today's complex health care environment, with special attention to the unique challenges facing women in leadership positions. More than 1,000 ELAM alumnae hold leadership positions in</w:t>
      </w:r>
      <w:r>
        <w:t xml:space="preserve"> institutions around the world.</w:t>
      </w:r>
    </w:p>
    <w:p w:rsidR="00A17151" w:rsidRDefault="00A17151" w:rsidP="00A17151">
      <w:pPr>
        <w:pStyle w:val="ListParagraph"/>
        <w:numPr>
          <w:ilvl w:val="0"/>
          <w:numId w:val="1"/>
        </w:numPr>
      </w:pPr>
      <w:r>
        <w:t>Anna Barrett – New Jersey Medical School</w:t>
      </w:r>
    </w:p>
    <w:p w:rsidR="00A17151" w:rsidRDefault="00A17151" w:rsidP="00A17151">
      <w:pPr>
        <w:pStyle w:val="ListParagraph"/>
        <w:numPr>
          <w:ilvl w:val="0"/>
          <w:numId w:val="1"/>
        </w:numPr>
      </w:pPr>
      <w:r>
        <w:t xml:space="preserve">Vivian </w:t>
      </w:r>
      <w:proofErr w:type="spellStart"/>
      <w:r>
        <w:t>Bellofatto</w:t>
      </w:r>
      <w:proofErr w:type="spellEnd"/>
      <w:r>
        <w:t xml:space="preserve"> – New Jersey Medical School</w:t>
      </w:r>
    </w:p>
    <w:p w:rsidR="00A17151" w:rsidRDefault="00A17151" w:rsidP="00A17151">
      <w:pPr>
        <w:pStyle w:val="ListParagraph"/>
        <w:numPr>
          <w:ilvl w:val="0"/>
          <w:numId w:val="1"/>
        </w:numPr>
      </w:pPr>
      <w:r>
        <w:t>Chantal Brazeau – New Jersey Medical School</w:t>
      </w:r>
    </w:p>
    <w:p w:rsidR="00A17151" w:rsidRDefault="00A17151" w:rsidP="00A17151">
      <w:pPr>
        <w:pStyle w:val="ListParagraph"/>
        <w:numPr>
          <w:ilvl w:val="0"/>
          <w:numId w:val="1"/>
        </w:numPr>
      </w:pPr>
      <w:r>
        <w:t>Nancy Connell – New Jersey Medical School</w:t>
      </w:r>
    </w:p>
    <w:p w:rsidR="00A17151" w:rsidRDefault="00A17151" w:rsidP="00A17151">
      <w:pPr>
        <w:pStyle w:val="ListParagraph"/>
        <w:numPr>
          <w:ilvl w:val="0"/>
          <w:numId w:val="1"/>
        </w:numPr>
      </w:pPr>
      <w:r>
        <w:t>Terri Goss-</w:t>
      </w:r>
      <w:proofErr w:type="spellStart"/>
      <w:r>
        <w:t>Kinzy</w:t>
      </w:r>
      <w:proofErr w:type="spellEnd"/>
      <w:r>
        <w:t xml:space="preserve"> – Robert Wood Johnson Medic</w:t>
      </w:r>
      <w:bookmarkStart w:id="0" w:name="_GoBack"/>
      <w:bookmarkEnd w:id="0"/>
      <w:r>
        <w:t>al School</w:t>
      </w:r>
    </w:p>
    <w:p w:rsidR="00A17151" w:rsidRDefault="00A17151" w:rsidP="00A17151">
      <w:pPr>
        <w:pStyle w:val="ListParagraph"/>
        <w:numPr>
          <w:ilvl w:val="0"/>
          <w:numId w:val="1"/>
        </w:numPr>
      </w:pPr>
      <w:proofErr w:type="spellStart"/>
      <w:r>
        <w:t>Sangeeta</w:t>
      </w:r>
      <w:proofErr w:type="spellEnd"/>
      <w:r>
        <w:t xml:space="preserve"> </w:t>
      </w:r>
      <w:proofErr w:type="spellStart"/>
      <w:r>
        <w:t>Lamba</w:t>
      </w:r>
      <w:proofErr w:type="spellEnd"/>
      <w:r>
        <w:t xml:space="preserve"> – New Jersey Medical School</w:t>
      </w:r>
    </w:p>
    <w:p w:rsidR="00A17151" w:rsidRDefault="00A17151" w:rsidP="00A17151">
      <w:pPr>
        <w:pStyle w:val="ListParagraph"/>
        <w:numPr>
          <w:ilvl w:val="0"/>
          <w:numId w:val="1"/>
        </w:numPr>
      </w:pPr>
      <w:r>
        <w:t>Anne Mosenthal – New Jersey Medical School</w:t>
      </w:r>
    </w:p>
    <w:p w:rsidR="00A17151" w:rsidRDefault="00A17151" w:rsidP="00A17151">
      <w:pPr>
        <w:pStyle w:val="ListParagraph"/>
        <w:numPr>
          <w:ilvl w:val="0"/>
          <w:numId w:val="1"/>
        </w:numPr>
      </w:pPr>
      <w:r>
        <w:t>Maral Mouradian – Robert Wood Johnson Medical School</w:t>
      </w:r>
    </w:p>
    <w:p w:rsidR="00A17151" w:rsidRDefault="00A17151" w:rsidP="00A17151">
      <w:pPr>
        <w:pStyle w:val="ListParagraph"/>
        <w:numPr>
          <w:ilvl w:val="0"/>
          <w:numId w:val="1"/>
        </w:numPr>
      </w:pPr>
      <w:r>
        <w:t>Carol Newlon – New Jersey Medical School</w:t>
      </w:r>
    </w:p>
    <w:p w:rsidR="00A17151" w:rsidRDefault="00A17151" w:rsidP="00A17151">
      <w:pPr>
        <w:pStyle w:val="ListParagraph"/>
        <w:numPr>
          <w:ilvl w:val="0"/>
          <w:numId w:val="1"/>
        </w:numPr>
      </w:pPr>
      <w:r>
        <w:t>Kathy Scotto – Robert Wood Johnson Medical School</w:t>
      </w:r>
    </w:p>
    <w:p w:rsidR="00A17151" w:rsidRDefault="00A17151" w:rsidP="00A17151">
      <w:pPr>
        <w:pStyle w:val="ListParagraph"/>
        <w:numPr>
          <w:ilvl w:val="0"/>
          <w:numId w:val="1"/>
        </w:numPr>
      </w:pPr>
      <w:r>
        <w:t>Maria Soto-Greene – New Jersey Medical School</w:t>
      </w:r>
    </w:p>
    <w:p w:rsidR="00A17151" w:rsidRDefault="00A17151" w:rsidP="00A17151">
      <w:pPr>
        <w:pStyle w:val="ListParagraph"/>
        <w:numPr>
          <w:ilvl w:val="0"/>
          <w:numId w:val="1"/>
        </w:numPr>
      </w:pPr>
      <w:r>
        <w:t>Carol Terregino – Robert Wood Johnson Medical School</w:t>
      </w:r>
    </w:p>
    <w:p w:rsidR="00301CD3" w:rsidRDefault="00A17151" w:rsidP="00A17151">
      <w:pPr>
        <w:pStyle w:val="ListParagraph"/>
        <w:numPr>
          <w:ilvl w:val="0"/>
          <w:numId w:val="1"/>
        </w:numPr>
      </w:pPr>
      <w:proofErr w:type="spellStart"/>
      <w:r>
        <w:t>Nanci</w:t>
      </w:r>
      <w:proofErr w:type="spellEnd"/>
      <w:r>
        <w:t xml:space="preserve"> </w:t>
      </w:r>
      <w:proofErr w:type="spellStart"/>
      <w:r>
        <w:t>Tofsky</w:t>
      </w:r>
      <w:proofErr w:type="spellEnd"/>
      <w:r>
        <w:t xml:space="preserve"> – Rutgers School of Dental Medicine</w:t>
      </w:r>
    </w:p>
    <w:sectPr w:rsidR="00301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A5A5A"/>
    <w:multiLevelType w:val="hybridMultilevel"/>
    <w:tmpl w:val="02FE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6"/>
    <w:rsid w:val="00301CD3"/>
    <w:rsid w:val="00973B06"/>
    <w:rsid w:val="00A1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66DC"/>
  <w15:chartTrackingRefBased/>
  <w15:docId w15:val="{604B7734-F994-435C-830B-7ACFC560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151"/>
    <w:rPr>
      <w:color w:val="0563C1" w:themeColor="hyperlink"/>
      <w:u w:val="single"/>
    </w:rPr>
  </w:style>
  <w:style w:type="paragraph" w:styleId="ListParagraph">
    <w:name w:val="List Paragraph"/>
    <w:basedOn w:val="Normal"/>
    <w:uiPriority w:val="34"/>
    <w:qFormat/>
    <w:rsid w:val="00A17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exel.edu/medicine/academics/womens-health-and-leadership/EL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Company>Rutgers University</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Tynisha</dc:creator>
  <cp:keywords/>
  <dc:description/>
  <cp:lastModifiedBy>Coleman, Tynisha</cp:lastModifiedBy>
  <cp:revision>2</cp:revision>
  <dcterms:created xsi:type="dcterms:W3CDTF">2018-10-08T19:50:00Z</dcterms:created>
  <dcterms:modified xsi:type="dcterms:W3CDTF">2018-10-08T19:51:00Z</dcterms:modified>
</cp:coreProperties>
</file>