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76ABE" w14:textId="17BD6A69" w:rsidR="00030A84" w:rsidRPr="000C17CE" w:rsidRDefault="00F276F0" w:rsidP="00D54C31">
      <w:pPr>
        <w:ind w:left="-720" w:right="-540" w:firstLine="720"/>
        <w:jc w:val="center"/>
        <w:rPr>
          <w:rFonts w:asciiTheme="minorHAnsi" w:hAnsiTheme="minorHAnsi" w:cstheme="minorHAnsi"/>
          <w:b/>
          <w:szCs w:val="22"/>
          <w:u w:val="single"/>
        </w:rPr>
      </w:pPr>
      <w:bookmarkStart w:id="0" w:name="_GoBack"/>
      <w:bookmarkEnd w:id="0"/>
      <w:r w:rsidRPr="000C17CE">
        <w:rPr>
          <w:rFonts w:asciiTheme="minorHAnsi" w:hAnsiTheme="minorHAnsi" w:cstheme="minorHAnsi"/>
          <w:b/>
          <w:szCs w:val="22"/>
          <w:u w:val="single"/>
        </w:rPr>
        <w:t>GUIDE FOR</w:t>
      </w:r>
      <w:r w:rsidR="00B27886" w:rsidRPr="000C17CE">
        <w:rPr>
          <w:rFonts w:asciiTheme="minorHAnsi" w:hAnsiTheme="minorHAnsi" w:cstheme="minorHAnsi"/>
          <w:b/>
          <w:szCs w:val="22"/>
          <w:u w:val="single"/>
        </w:rPr>
        <w:t xml:space="preserve"> CREATING DEPARTMENT MEMOS FOR </w:t>
      </w:r>
      <w:r w:rsidRPr="000C17CE">
        <w:rPr>
          <w:rFonts w:asciiTheme="minorHAnsi" w:hAnsiTheme="minorHAnsi" w:cstheme="minorHAnsi"/>
          <w:b/>
          <w:szCs w:val="22"/>
          <w:u w:val="single"/>
        </w:rPr>
        <w:t xml:space="preserve">NEW </w:t>
      </w:r>
      <w:r w:rsidR="00B27886" w:rsidRPr="000C17CE">
        <w:rPr>
          <w:rFonts w:asciiTheme="minorHAnsi" w:hAnsiTheme="minorHAnsi" w:cstheme="minorHAnsi"/>
          <w:b/>
          <w:szCs w:val="22"/>
          <w:u w:val="single"/>
        </w:rPr>
        <w:t>FACULTY A</w:t>
      </w:r>
      <w:r w:rsidR="00BD0F32" w:rsidRPr="000C17CE">
        <w:rPr>
          <w:rFonts w:asciiTheme="minorHAnsi" w:hAnsiTheme="minorHAnsi" w:cstheme="minorHAnsi"/>
          <w:b/>
          <w:szCs w:val="22"/>
          <w:u w:val="single"/>
        </w:rPr>
        <w:t>PPOINTMENTS</w:t>
      </w:r>
    </w:p>
    <w:p w14:paraId="2BC6BB63" w14:textId="0584383E" w:rsidR="00C23DD1" w:rsidRPr="000C17CE" w:rsidRDefault="00C23DD1" w:rsidP="00C23DD1">
      <w:pPr>
        <w:rPr>
          <w:rFonts w:asciiTheme="minorHAnsi" w:hAnsiTheme="minorHAnsi" w:cstheme="minorHAnsi"/>
          <w:color w:val="212121"/>
          <w:szCs w:val="22"/>
          <w:shd w:val="clear" w:color="auto" w:fill="FFFFFF"/>
        </w:rPr>
      </w:pP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This </w:t>
      </w:r>
      <w:r w:rsidR="000C17CE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document is</w:t>
      </w: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 to assist </w:t>
      </w:r>
      <w:r w:rsidR="00E84008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the departments in</w:t>
      </w: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 creating </w:t>
      </w:r>
      <w:r w:rsidR="00E84008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appointment memos for newly hired faculty and faculty administrators. The following are the components required for submission to RBHS Faculty Affairs.  There may be additional requirements per </w:t>
      </w:r>
      <w:r w:rsidR="00CA45CA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d</w:t>
      </w:r>
      <w:r w:rsidR="00E84008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epartment and/or School. </w:t>
      </w:r>
      <w:r w:rsidR="00F276F0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 </w:t>
      </w:r>
      <w:r w:rsid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A</w:t>
      </w:r>
      <w:r w:rsidR="00F276F0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 general template for this letter</w:t>
      </w:r>
      <w:r w:rsid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 is included below</w:t>
      </w:r>
      <w:r w:rsidR="00F276F0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.  Please do not hesitate to contact the RBHS Office of Faculty Affairs (</w:t>
      </w:r>
      <w:hyperlink r:id="rId7" w:history="1">
        <w:r w:rsidR="00F276F0" w:rsidRPr="000C17CE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rbhsfacultyaffairs@ca.rutgers.edu</w:t>
        </w:r>
      </w:hyperlink>
      <w:r w:rsidR="00F276F0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), should you need additional examples or assistance. </w:t>
      </w:r>
    </w:p>
    <w:p w14:paraId="020F9FEF" w14:textId="77777777" w:rsidR="00C23DD1" w:rsidRPr="000C17CE" w:rsidRDefault="00457FC8" w:rsidP="00C23DD1">
      <w:pPr>
        <w:rPr>
          <w:rFonts w:asciiTheme="minorHAnsi" w:hAnsiTheme="minorHAnsi" w:cstheme="minorHAnsi"/>
          <w:color w:val="212121"/>
          <w:szCs w:val="22"/>
          <w:shd w:val="clear" w:color="auto" w:fill="FFFFFF"/>
        </w:rPr>
      </w:pP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Memos addressed to</w:t>
      </w:r>
      <w:r w:rsidR="00C23DD1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:</w:t>
      </w:r>
    </w:p>
    <w:p w14:paraId="2C773492" w14:textId="126AFA40" w:rsidR="00C23DD1" w:rsidRPr="000C17CE" w:rsidRDefault="00C23DD1" w:rsidP="00C23DD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12121"/>
          <w:szCs w:val="22"/>
          <w:shd w:val="clear" w:color="auto" w:fill="FFFFFF"/>
        </w:rPr>
      </w:pP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App</w:t>
      </w:r>
      <w:r w:rsidR="00BD0F32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oin</w:t>
      </w: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t</w:t>
      </w:r>
      <w:r w:rsidR="00BD0F32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ment</w:t>
      </w: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s that report to the Dean should be addressed to the Chancellor.</w:t>
      </w:r>
    </w:p>
    <w:p w14:paraId="742886FA" w14:textId="4198786A" w:rsidR="00C23DD1" w:rsidRPr="000C17CE" w:rsidRDefault="00BD0F32" w:rsidP="00C23DD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12121"/>
          <w:szCs w:val="22"/>
          <w:shd w:val="clear" w:color="auto" w:fill="FFFFFF"/>
        </w:rPr>
      </w:pP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Appointments</w:t>
      </w:r>
      <w:r w:rsidR="00C23DD1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 that report to the Chair should be addressed to the Dean.</w:t>
      </w:r>
    </w:p>
    <w:p w14:paraId="51CF0FAB" w14:textId="4FD801FD" w:rsidR="00C23DD1" w:rsidRPr="000C17CE" w:rsidRDefault="00BD0F32" w:rsidP="00C23DD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12121"/>
          <w:szCs w:val="22"/>
          <w:shd w:val="clear" w:color="auto" w:fill="FFFFFF"/>
        </w:rPr>
      </w:pP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Appointments</w:t>
      </w:r>
      <w:r w:rsidR="00C23DD1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 that report to a position below the Chai</w:t>
      </w:r>
      <w:r w:rsidR="00BD6903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r</w:t>
      </w:r>
      <w:r w:rsidR="005E06C0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 </w:t>
      </w:r>
      <w:r w:rsidR="00C23DD1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should be addressed to the Chair.</w:t>
      </w:r>
    </w:p>
    <w:p w14:paraId="0F98EDDD" w14:textId="77777777" w:rsidR="0067487C" w:rsidRPr="000C17CE" w:rsidRDefault="00B27886" w:rsidP="0067487C">
      <w:pPr>
        <w:rPr>
          <w:rFonts w:asciiTheme="minorHAnsi" w:hAnsiTheme="minorHAnsi" w:cstheme="minorHAnsi"/>
          <w:color w:val="212121"/>
          <w:szCs w:val="22"/>
        </w:rPr>
      </w:pPr>
      <w:r w:rsidRPr="000C17CE">
        <w:rPr>
          <w:rFonts w:asciiTheme="minorHAnsi" w:hAnsiTheme="minorHAnsi" w:cstheme="minorHAnsi"/>
          <w:color w:val="212121"/>
          <w:szCs w:val="22"/>
          <w:u w:val="single"/>
          <w:shd w:val="clear" w:color="auto" w:fill="FFFFFF"/>
        </w:rPr>
        <w:t>First paragraph</w:t>
      </w: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:</w:t>
      </w:r>
    </w:p>
    <w:p w14:paraId="66EE9CD9" w14:textId="76639430" w:rsidR="0067487C" w:rsidRPr="000C17CE" w:rsidRDefault="008553A6" w:rsidP="001022D2">
      <w:pPr>
        <w:ind w:left="90"/>
        <w:rPr>
          <w:rFonts w:asciiTheme="minorHAnsi" w:hAnsiTheme="minorHAnsi" w:cstheme="minorHAnsi"/>
          <w:color w:val="212121"/>
          <w:szCs w:val="22"/>
          <w:shd w:val="clear" w:color="auto" w:fill="FFFFFF"/>
        </w:rPr>
      </w:pP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Describes the type and term of the position.</w:t>
      </w:r>
    </w:p>
    <w:p w14:paraId="65B7A66A" w14:textId="0B9F6E84" w:rsidR="00457FC8" w:rsidRPr="000C17CE" w:rsidRDefault="008553A6" w:rsidP="00457FC8">
      <w:pPr>
        <w:rPr>
          <w:rFonts w:asciiTheme="minorHAnsi" w:hAnsiTheme="minorHAnsi" w:cstheme="minorHAnsi"/>
          <w:color w:val="212121"/>
          <w:szCs w:val="22"/>
          <w:shd w:val="clear" w:color="auto" w:fill="FFFFFF"/>
        </w:rPr>
      </w:pPr>
      <w:r w:rsidRPr="000C17CE">
        <w:rPr>
          <w:rFonts w:asciiTheme="minorHAnsi" w:hAnsiTheme="minorHAnsi" w:cstheme="minorHAnsi"/>
          <w:color w:val="212121"/>
          <w:szCs w:val="22"/>
          <w:u w:val="single"/>
          <w:shd w:val="clear" w:color="auto" w:fill="FFFFFF"/>
        </w:rPr>
        <w:t>Second</w:t>
      </w:r>
      <w:r w:rsidR="00457FC8" w:rsidRPr="000C17CE">
        <w:rPr>
          <w:rFonts w:asciiTheme="minorHAnsi" w:hAnsiTheme="minorHAnsi" w:cstheme="minorHAnsi"/>
          <w:color w:val="212121"/>
          <w:szCs w:val="22"/>
          <w:u w:val="single"/>
          <w:shd w:val="clear" w:color="auto" w:fill="FFFFFF"/>
        </w:rPr>
        <w:t xml:space="preserve"> paragraph</w:t>
      </w:r>
      <w:r w:rsidR="00457FC8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: </w:t>
      </w:r>
    </w:p>
    <w:p w14:paraId="51781F07" w14:textId="349B8460" w:rsidR="00457FC8" w:rsidRPr="000C17CE" w:rsidRDefault="00457FC8" w:rsidP="001022D2">
      <w:pPr>
        <w:rPr>
          <w:rFonts w:asciiTheme="minorHAnsi" w:hAnsiTheme="minorHAnsi" w:cstheme="minorHAnsi"/>
          <w:color w:val="212121"/>
          <w:szCs w:val="22"/>
          <w:shd w:val="clear" w:color="auto" w:fill="FFFFFF"/>
        </w:rPr>
      </w:pP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Background experience of faculty member.  This is a brief summary of </w:t>
      </w:r>
      <w:r w:rsid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the</w:t>
      </w: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 CV.</w:t>
      </w:r>
    </w:p>
    <w:p w14:paraId="084B2650" w14:textId="7E5F8222" w:rsidR="000261E5" w:rsidRPr="000C17CE" w:rsidRDefault="008553A6" w:rsidP="00457FC8">
      <w:pPr>
        <w:rPr>
          <w:rFonts w:asciiTheme="minorHAnsi" w:hAnsiTheme="minorHAnsi" w:cstheme="minorHAnsi"/>
          <w:color w:val="212121"/>
          <w:szCs w:val="22"/>
          <w:shd w:val="clear" w:color="auto" w:fill="FFFFFF"/>
        </w:rPr>
      </w:pPr>
      <w:r w:rsidRPr="000C17CE">
        <w:rPr>
          <w:rFonts w:asciiTheme="minorHAnsi" w:hAnsiTheme="minorHAnsi" w:cstheme="minorHAnsi"/>
          <w:color w:val="212121"/>
          <w:szCs w:val="22"/>
          <w:u w:val="single"/>
          <w:shd w:val="clear" w:color="auto" w:fill="FFFFFF"/>
        </w:rPr>
        <w:t xml:space="preserve">Third </w:t>
      </w:r>
      <w:r w:rsidR="00457FC8" w:rsidRPr="000C17CE">
        <w:rPr>
          <w:rFonts w:asciiTheme="minorHAnsi" w:hAnsiTheme="minorHAnsi" w:cstheme="minorHAnsi"/>
          <w:color w:val="212121"/>
          <w:szCs w:val="22"/>
          <w:u w:val="single"/>
          <w:shd w:val="clear" w:color="auto" w:fill="FFFFFF"/>
        </w:rPr>
        <w:t>paragraph</w:t>
      </w:r>
      <w:r w:rsidR="00457FC8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:</w:t>
      </w:r>
    </w:p>
    <w:p w14:paraId="20D507A7" w14:textId="73AD85EC" w:rsidR="006E52E1" w:rsidRPr="000C17CE" w:rsidRDefault="008553A6" w:rsidP="001022D2">
      <w:pPr>
        <w:rPr>
          <w:rFonts w:asciiTheme="minorHAnsi" w:hAnsiTheme="minorHAnsi" w:cstheme="minorHAnsi"/>
          <w:szCs w:val="22"/>
          <w:shd w:val="clear" w:color="auto" w:fill="FFFFFF"/>
        </w:rPr>
      </w:pP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Describes </w:t>
      </w:r>
      <w:r w:rsidR="000C17CE">
        <w:rPr>
          <w:rFonts w:asciiTheme="minorHAnsi" w:hAnsiTheme="minorHAnsi" w:cstheme="minorHAnsi"/>
          <w:szCs w:val="22"/>
          <w:shd w:val="clear" w:color="auto" w:fill="FFFFFF"/>
        </w:rPr>
        <w:t>w</w:t>
      </w:r>
      <w:r w:rsidR="00457FC8" w:rsidRPr="000C17CE">
        <w:rPr>
          <w:rFonts w:asciiTheme="minorHAnsi" w:hAnsiTheme="minorHAnsi" w:cstheme="minorHAnsi"/>
          <w:szCs w:val="22"/>
          <w:shd w:val="clear" w:color="auto" w:fill="FFFFFF"/>
        </w:rPr>
        <w:t>hy the faculty member was chosen</w:t>
      </w:r>
    </w:p>
    <w:p w14:paraId="27936571" w14:textId="5457677A" w:rsidR="0067487C" w:rsidRPr="000C17CE" w:rsidRDefault="0067487C" w:rsidP="0067487C">
      <w:pPr>
        <w:rPr>
          <w:rFonts w:asciiTheme="minorHAnsi" w:hAnsiTheme="minorHAnsi" w:cstheme="minorHAnsi"/>
          <w:color w:val="212121"/>
          <w:szCs w:val="22"/>
        </w:rPr>
      </w:pPr>
      <w:r w:rsidRPr="000C17CE">
        <w:rPr>
          <w:rFonts w:asciiTheme="minorHAnsi" w:hAnsiTheme="minorHAnsi" w:cstheme="minorHAnsi"/>
          <w:color w:val="212121"/>
          <w:szCs w:val="22"/>
          <w:u w:val="single"/>
          <w:shd w:val="clear" w:color="auto" w:fill="FFFFFF"/>
        </w:rPr>
        <w:t>F</w:t>
      </w:r>
      <w:r w:rsidR="008553A6" w:rsidRPr="000C17CE">
        <w:rPr>
          <w:rFonts w:asciiTheme="minorHAnsi" w:hAnsiTheme="minorHAnsi" w:cstheme="minorHAnsi"/>
          <w:color w:val="212121"/>
          <w:szCs w:val="22"/>
          <w:u w:val="single"/>
          <w:shd w:val="clear" w:color="auto" w:fill="FFFFFF"/>
        </w:rPr>
        <w:t>ourth</w:t>
      </w:r>
      <w:r w:rsidR="00B27886" w:rsidRPr="000C17CE">
        <w:rPr>
          <w:rFonts w:asciiTheme="minorHAnsi" w:hAnsiTheme="minorHAnsi" w:cstheme="minorHAnsi"/>
          <w:color w:val="212121"/>
          <w:szCs w:val="22"/>
          <w:u w:val="single"/>
          <w:shd w:val="clear" w:color="auto" w:fill="FFFFFF"/>
        </w:rPr>
        <w:t xml:space="preserve"> paragraph</w:t>
      </w: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:</w:t>
      </w:r>
    </w:p>
    <w:p w14:paraId="5CA7565F" w14:textId="77777777" w:rsidR="002B7659" w:rsidRPr="000C17CE" w:rsidRDefault="00457FC8" w:rsidP="001022D2">
      <w:pPr>
        <w:rPr>
          <w:rFonts w:asciiTheme="minorHAnsi" w:hAnsiTheme="minorHAnsi" w:cstheme="minorHAnsi"/>
          <w:color w:val="212121"/>
          <w:szCs w:val="22"/>
          <w:shd w:val="clear" w:color="auto" w:fill="FFFFFF"/>
        </w:rPr>
      </w:pP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Conclusion - </w:t>
      </w:r>
      <w:r w:rsidR="00057EC3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s</w:t>
      </w:r>
      <w:r w:rsidR="00B27886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ummary of support</w:t>
      </w:r>
    </w:p>
    <w:p w14:paraId="6FCAC915" w14:textId="462B3A95" w:rsidR="002B7659" w:rsidRPr="000C17CE" w:rsidRDefault="008553A6" w:rsidP="002B7659">
      <w:pPr>
        <w:rPr>
          <w:rFonts w:asciiTheme="minorHAnsi" w:hAnsiTheme="minorHAnsi" w:cstheme="minorHAnsi"/>
          <w:color w:val="212121"/>
          <w:szCs w:val="22"/>
          <w:shd w:val="clear" w:color="auto" w:fill="FFFFFF"/>
        </w:rPr>
      </w:pPr>
      <w:r w:rsidRPr="000C17CE">
        <w:rPr>
          <w:rFonts w:asciiTheme="minorHAnsi" w:hAnsiTheme="minorHAnsi" w:cstheme="minorHAnsi"/>
          <w:noProof/>
          <w:color w:val="2121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A79D8" wp14:editId="4F35FE81">
                <wp:simplePos x="0" y="0"/>
                <wp:positionH relativeFrom="column">
                  <wp:posOffset>11429</wp:posOffset>
                </wp:positionH>
                <wp:positionV relativeFrom="paragraph">
                  <wp:posOffset>130175</wp:posOffset>
                </wp:positionV>
                <wp:extent cx="63150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C36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0.25pt" to="498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NeuwEAAMcDAAAOAAAAZHJzL2Uyb0RvYy54bWysU02P0zAQvSPxHyzfaZKiLquo6R66gguC&#10;imV/gNcZN5b8pbFp0n/P2GmzCJAQq704Hnvem3nPk+3dZA07AUbtXcebVc0ZOOl77Y4df/z+8d0t&#10;ZzEJ1wvjHXT8DJHf7d6+2Y6hhbUfvOkBGZG42I6h40NKoa2qKAewIq58AEeXyqMViUI8Vj2Kkdit&#10;qdZ1fVONHvuAXkKMdHo/X/Jd4VcKZPqqVITETMept1RWLOtTXqvdVrRHFGHQ8tKGeEEXVmhHRReq&#10;e5EE+4H6DyqrJfroVVpJbyuvlJZQNJCapv5NzcMgAhQtZE4Mi03x9Wjll9MBme7p7ThzwtITPSQU&#10;+jgktvfOkYEeWZN9GkNsKX3vDniJYjhgFj0ptPlLcthUvD0v3sKUmKTDm/fNpv6w4UzS3fp2Q1ti&#10;qZ7BAWP6BN6yvOm40S5LF604fY5pTr2mEC43M5cvu3Q2kJON+waK5FDBpqDLIMHeIDsJGgEhJbhU&#10;5FDpkp1hShuzAOt/Ay/5GQplyP4HvCBKZe/SArbaefxb9TRdW1Zz/tWBWXe24Mn35/IwxRqalmLu&#10;ZbLzOP4aF/jz/7f7CQAA//8DAFBLAwQUAAYACAAAACEAF7VO5t0AAAAHAQAADwAAAGRycy9kb3du&#10;cmV2LnhtbEyOTU7DMBCF90jcwRokNojaFFK1aZwKkKouACGaHsCNhyQiHkexk6acnmEFy/ej975s&#10;M7lWjNiHxpOGu5kCgVR621Cl4VBsb5cgQjRkTesJNZwxwCa/vMhMav2JPnDcx0rwCIXUaKhj7FIp&#10;Q1mjM2HmOyTOPn3vTGTZV9L25sTjrpVzpRbSmYb4oTYdPtdYfu0Hp2G3fcKX5DxUDzbZFTdj8fr2&#10;/b7U+vpqelyDiDjFvzL84jM65Mx09APZIFrWDB41zFUCguPVanEP4shGokDmmfzPn/8AAAD//wMA&#10;UEsBAi0AFAAGAAgAAAAhALaDOJL+AAAA4QEAABMAAAAAAAAAAAAAAAAAAAAAAFtDb250ZW50X1R5&#10;cGVzXS54bWxQSwECLQAUAAYACAAAACEAOP0h/9YAAACUAQAACwAAAAAAAAAAAAAAAAAvAQAAX3Jl&#10;bHMvLnJlbHNQSwECLQAUAAYACAAAACEAVlVTXrsBAADHAwAADgAAAAAAAAAAAAAAAAAuAgAAZHJz&#10;L2Uyb0RvYy54bWxQSwECLQAUAAYACAAAACEAF7VO5t0AAAAHAQAADwAAAAAAAAAAAAAAAAAVBAAA&#10;ZHJzL2Rvd25yZXYueG1sUEsFBgAAAAAEAAQA8wAAAB8FAAAAAA==&#10;" strokecolor="#4579b8 [3044]"/>
            </w:pict>
          </mc:Fallback>
        </mc:AlternateContent>
      </w:r>
    </w:p>
    <w:p w14:paraId="51911B2C" w14:textId="3A7AC562" w:rsidR="002B7659" w:rsidRPr="000C17CE" w:rsidRDefault="008553A6" w:rsidP="002B7659">
      <w:pPr>
        <w:rPr>
          <w:rFonts w:asciiTheme="minorHAnsi" w:hAnsiTheme="minorHAnsi" w:cstheme="minorHAnsi"/>
          <w:color w:val="212121"/>
          <w:szCs w:val="22"/>
          <w:shd w:val="clear" w:color="auto" w:fill="FFFFFF"/>
        </w:rPr>
      </w:pP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Sample Letter</w:t>
      </w:r>
    </w:p>
    <w:p w14:paraId="46CC3A3B" w14:textId="77777777" w:rsidR="002B7659" w:rsidRPr="000C17CE" w:rsidRDefault="002B7659" w:rsidP="002B7659">
      <w:pPr>
        <w:rPr>
          <w:rFonts w:asciiTheme="minorHAnsi" w:hAnsiTheme="minorHAnsi" w:cstheme="minorHAnsi"/>
          <w:color w:val="212121"/>
          <w:szCs w:val="22"/>
          <w:shd w:val="clear" w:color="auto" w:fill="FFFFFF"/>
        </w:rPr>
      </w:pP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Dear Dean (NAME):</w:t>
      </w:r>
    </w:p>
    <w:p w14:paraId="23E2BBB5" w14:textId="1A7D85A8" w:rsidR="00457FC8" w:rsidRPr="000C17CE" w:rsidRDefault="002B7659" w:rsidP="002B7659">
      <w:pPr>
        <w:rPr>
          <w:rFonts w:asciiTheme="minorHAnsi" w:hAnsiTheme="minorHAnsi" w:cstheme="minorHAnsi"/>
          <w:i/>
          <w:color w:val="212121"/>
          <w:szCs w:val="22"/>
          <w:shd w:val="clear" w:color="auto" w:fill="FFFFFF"/>
        </w:rPr>
      </w:pP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I am pleased to recommend the full-time faculty appointment of Richard Brown, MD as</w:t>
      </w:r>
      <w:r w:rsid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 Professor, on the non-tenure, c</w:t>
      </w: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linical</w:t>
      </w:r>
      <w:r w:rsid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 track as a clinical</w:t>
      </w: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 </w:t>
      </w:r>
      <w:r w:rsid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s</w:t>
      </w: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cholar, in the Department of (NAME), at Rutgers (SCHOOL).  Dr. Brown’s appointment will be effective on or about (DATE) </w:t>
      </w:r>
      <w:r w:rsidR="006E52E1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and ending</w:t>
      </w: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 June 30, (YEAR).</w:t>
      </w:r>
      <w:r w:rsidR="006E52E1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  </w:t>
      </w:r>
    </w:p>
    <w:p w14:paraId="1FC0177D" w14:textId="6B22438E" w:rsidR="006E52E1" w:rsidRPr="000C17CE" w:rsidRDefault="006E52E1" w:rsidP="002B7659">
      <w:pPr>
        <w:rPr>
          <w:rFonts w:asciiTheme="minorHAnsi" w:hAnsiTheme="minorHAnsi" w:cstheme="minorHAnsi"/>
          <w:color w:val="212121"/>
          <w:szCs w:val="22"/>
          <w:shd w:val="clear" w:color="auto" w:fill="FFFFFF"/>
        </w:rPr>
      </w:pP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Dr. Brown completed his internship and residency in (DEPT) at Walter Reed Military </w:t>
      </w:r>
      <w:r w:rsidR="00685DFC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M</w:t>
      </w: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edical Center and a (SPECIALTY) Fellowship at Memorial Sloan Kettering Cancer Center.  Dr. Brown served in the United States Navy in a number of capacities.  His is currently a Professor and Associate Chair for (NAME) at the University of Maryland</w:t>
      </w:r>
      <w:r w:rsidR="00D54C31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,</w:t>
      </w: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 School of Medicine.</w:t>
      </w:r>
      <w:r w:rsidR="00903A2F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 </w:t>
      </w: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Dr. Brown has a publications record of 135 peer reviewed articles.  </w:t>
      </w:r>
    </w:p>
    <w:p w14:paraId="724E84AF" w14:textId="0BFD1DDC" w:rsidR="008553A6" w:rsidRPr="000C17CE" w:rsidRDefault="008553A6" w:rsidP="002B7659">
      <w:pPr>
        <w:rPr>
          <w:rFonts w:asciiTheme="minorHAnsi" w:hAnsiTheme="minorHAnsi" w:cstheme="minorHAnsi"/>
          <w:color w:val="212121"/>
          <w:szCs w:val="22"/>
          <w:shd w:val="clear" w:color="auto" w:fill="FFFFFF"/>
        </w:rPr>
      </w:pP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Dr. Brown was</w:t>
      </w:r>
      <w:r w:rsidR="00F530A4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 chosen as</w:t>
      </w: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 our finalist because he is a nationally and internationally recognized leader</w:t>
      </w:r>
      <w:r w:rsidR="00F530A4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 xml:space="preserve"> in his field and will bring a wealth of knowledge and experience to our department</w:t>
      </w: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.</w:t>
      </w:r>
    </w:p>
    <w:p w14:paraId="0CF09F22" w14:textId="77777777" w:rsidR="006E52E1" w:rsidRPr="000C17CE" w:rsidRDefault="006E52E1" w:rsidP="002B7659">
      <w:pPr>
        <w:rPr>
          <w:rFonts w:asciiTheme="minorHAnsi" w:hAnsiTheme="minorHAnsi" w:cstheme="minorHAnsi"/>
          <w:color w:val="212121"/>
          <w:szCs w:val="22"/>
          <w:shd w:val="clear" w:color="auto" w:fill="FFFFFF"/>
        </w:rPr>
      </w:pP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We are pleased that Dr. Brown will be joining the Department of (NAME) and believe that he has all the components to develop as an outstanding academic faculty member.</w:t>
      </w:r>
    </w:p>
    <w:p w14:paraId="1BBAD13D" w14:textId="5583F379" w:rsidR="006E52E1" w:rsidRPr="000C17CE" w:rsidRDefault="006E52E1" w:rsidP="002B7659">
      <w:pPr>
        <w:rPr>
          <w:rFonts w:asciiTheme="minorHAnsi" w:hAnsiTheme="minorHAnsi" w:cstheme="minorHAnsi"/>
          <w:color w:val="212121"/>
          <w:szCs w:val="22"/>
          <w:shd w:val="clear" w:color="auto" w:fill="FFFFFF"/>
        </w:rPr>
      </w:pP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Yours sincerely</w:t>
      </w:r>
      <w:r w:rsidR="008553A6"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,</w:t>
      </w:r>
    </w:p>
    <w:p w14:paraId="6842964E" w14:textId="0516BDF5" w:rsidR="00903A2F" w:rsidRPr="000C17CE" w:rsidRDefault="006E52E1">
      <w:pPr>
        <w:rPr>
          <w:rFonts w:asciiTheme="minorHAnsi" w:hAnsiTheme="minorHAnsi" w:cstheme="minorHAnsi"/>
          <w:i/>
          <w:color w:val="212121"/>
          <w:szCs w:val="22"/>
          <w:shd w:val="clear" w:color="auto" w:fill="FFFFFF"/>
        </w:rPr>
      </w:pPr>
      <w:r w:rsidRPr="000C17CE">
        <w:rPr>
          <w:rFonts w:asciiTheme="minorHAnsi" w:hAnsiTheme="minorHAnsi" w:cstheme="minorHAnsi"/>
          <w:color w:val="212121"/>
          <w:szCs w:val="22"/>
          <w:shd w:val="clear" w:color="auto" w:fill="FFFFFF"/>
        </w:rPr>
        <w:t>Chair</w:t>
      </w:r>
    </w:p>
    <w:sectPr w:rsidR="00903A2F" w:rsidRPr="000C17CE" w:rsidSect="00685DFC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9C923" w14:textId="77777777" w:rsidR="00CE695A" w:rsidRDefault="00CE695A" w:rsidP="00F276F0">
      <w:pPr>
        <w:spacing w:after="0"/>
      </w:pPr>
      <w:r>
        <w:separator/>
      </w:r>
    </w:p>
  </w:endnote>
  <w:endnote w:type="continuationSeparator" w:id="0">
    <w:p w14:paraId="72A0B0AF" w14:textId="77777777" w:rsidR="00CE695A" w:rsidRDefault="00CE695A" w:rsidP="00F276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B9184" w14:textId="15BA9795" w:rsidR="00210A8C" w:rsidRDefault="00210A8C">
    <w:pPr>
      <w:pStyle w:val="Footer"/>
      <w:jc w:val="center"/>
    </w:pPr>
  </w:p>
  <w:p w14:paraId="2E2F6F8F" w14:textId="466FE656" w:rsidR="00F276F0" w:rsidRPr="00210A8C" w:rsidRDefault="00F276F0" w:rsidP="00210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1BED7" w14:textId="77777777" w:rsidR="00CE695A" w:rsidRDefault="00CE695A" w:rsidP="00F276F0">
      <w:pPr>
        <w:spacing w:after="0"/>
      </w:pPr>
      <w:r>
        <w:separator/>
      </w:r>
    </w:p>
  </w:footnote>
  <w:footnote w:type="continuationSeparator" w:id="0">
    <w:p w14:paraId="68808572" w14:textId="77777777" w:rsidR="00CE695A" w:rsidRDefault="00CE695A" w:rsidP="00F276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44DDA" w14:textId="41E1F81F" w:rsidR="00210A8C" w:rsidRPr="00F276F0" w:rsidRDefault="00501895" w:rsidP="00210A8C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Revis</w:t>
    </w:r>
    <w:r w:rsidR="00210A8C" w:rsidRPr="00F276F0">
      <w:rPr>
        <w:rFonts w:asciiTheme="minorHAnsi" w:hAnsiTheme="minorHAnsi" w:cstheme="minorHAnsi"/>
        <w:sz w:val="20"/>
      </w:rPr>
      <w:t xml:space="preserve">ed by the RBHS Office of Faculty Affairs </w:t>
    </w:r>
    <w:r w:rsidR="00EA1E27">
      <w:rPr>
        <w:rFonts w:asciiTheme="minorHAnsi" w:hAnsiTheme="minorHAnsi" w:cstheme="minorHAnsi"/>
        <w:sz w:val="20"/>
      </w:rPr>
      <w:t>January 1</w:t>
    </w:r>
    <w:r>
      <w:rPr>
        <w:rFonts w:asciiTheme="minorHAnsi" w:hAnsiTheme="minorHAnsi" w:cstheme="minorHAnsi"/>
        <w:sz w:val="20"/>
      </w:rPr>
      <w:t>, 2019</w:t>
    </w:r>
  </w:p>
  <w:p w14:paraId="3C96AAB8" w14:textId="77777777" w:rsidR="00F276F0" w:rsidRPr="00210A8C" w:rsidRDefault="00F276F0" w:rsidP="00210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F8D"/>
    <w:multiLevelType w:val="hybridMultilevel"/>
    <w:tmpl w:val="91E47DC8"/>
    <w:lvl w:ilvl="0" w:tplc="35CA0AD6">
      <w:start w:val="1"/>
      <w:numFmt w:val="bullet"/>
      <w:lvlText w:val="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43421E"/>
    <w:multiLevelType w:val="hybridMultilevel"/>
    <w:tmpl w:val="9572C304"/>
    <w:lvl w:ilvl="0" w:tplc="35CA0AD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C370C3"/>
    <w:multiLevelType w:val="hybridMultilevel"/>
    <w:tmpl w:val="67828620"/>
    <w:lvl w:ilvl="0" w:tplc="35CA0AD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5D1F1C"/>
    <w:multiLevelType w:val="hybridMultilevel"/>
    <w:tmpl w:val="49BE8EA0"/>
    <w:lvl w:ilvl="0" w:tplc="35CA0AD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A55774"/>
    <w:multiLevelType w:val="hybridMultilevel"/>
    <w:tmpl w:val="66DA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21682"/>
    <w:multiLevelType w:val="hybridMultilevel"/>
    <w:tmpl w:val="430C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gBiS0tDM0NDMzMjAyUdpeDU4uLM/DyQAsNaAEw5Hg4sAAAA"/>
  </w:docVars>
  <w:rsids>
    <w:rsidRoot w:val="00B27886"/>
    <w:rsid w:val="000261E5"/>
    <w:rsid w:val="00030A84"/>
    <w:rsid w:val="00057EC3"/>
    <w:rsid w:val="000C17CE"/>
    <w:rsid w:val="001022D2"/>
    <w:rsid w:val="001F73B0"/>
    <w:rsid w:val="00210A8C"/>
    <w:rsid w:val="00211878"/>
    <w:rsid w:val="002B7659"/>
    <w:rsid w:val="00457FC8"/>
    <w:rsid w:val="00461DA1"/>
    <w:rsid w:val="00501895"/>
    <w:rsid w:val="005E06C0"/>
    <w:rsid w:val="0067170F"/>
    <w:rsid w:val="0067487C"/>
    <w:rsid w:val="00685DFC"/>
    <w:rsid w:val="006E52E1"/>
    <w:rsid w:val="00706C47"/>
    <w:rsid w:val="007C5714"/>
    <w:rsid w:val="008553A6"/>
    <w:rsid w:val="008802CF"/>
    <w:rsid w:val="008A29B3"/>
    <w:rsid w:val="00903A2F"/>
    <w:rsid w:val="00913E3B"/>
    <w:rsid w:val="00AA1F95"/>
    <w:rsid w:val="00AD5276"/>
    <w:rsid w:val="00B27886"/>
    <w:rsid w:val="00B54DDA"/>
    <w:rsid w:val="00BD0F32"/>
    <w:rsid w:val="00BD6903"/>
    <w:rsid w:val="00C23DD1"/>
    <w:rsid w:val="00C665ED"/>
    <w:rsid w:val="00CA45CA"/>
    <w:rsid w:val="00CB70C8"/>
    <w:rsid w:val="00CE695A"/>
    <w:rsid w:val="00D10F7B"/>
    <w:rsid w:val="00D54C31"/>
    <w:rsid w:val="00D66744"/>
    <w:rsid w:val="00D91279"/>
    <w:rsid w:val="00DD41EF"/>
    <w:rsid w:val="00E04001"/>
    <w:rsid w:val="00E6394E"/>
    <w:rsid w:val="00E84008"/>
    <w:rsid w:val="00EA1E27"/>
    <w:rsid w:val="00F276F0"/>
    <w:rsid w:val="00F5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B9B4"/>
  <w15:docId w15:val="{BD68B20B-0D80-41EE-B2D6-A170C711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" w:hAnsi="Arial" w:cs="Times New Roman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8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5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2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27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276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76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6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76F0"/>
  </w:style>
  <w:style w:type="paragraph" w:styleId="Footer">
    <w:name w:val="footer"/>
    <w:basedOn w:val="Normal"/>
    <w:link w:val="FooterChar"/>
    <w:uiPriority w:val="99"/>
    <w:unhideWhenUsed/>
    <w:rsid w:val="00F276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bhsfacultyaffairs@ca.rutger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Muller, Karen</dc:creator>
  <cp:lastModifiedBy>Coleman, Tynisha</cp:lastModifiedBy>
  <cp:revision>2</cp:revision>
  <cp:lastPrinted>2019-12-20T13:29:00Z</cp:lastPrinted>
  <dcterms:created xsi:type="dcterms:W3CDTF">2020-04-02T18:05:00Z</dcterms:created>
  <dcterms:modified xsi:type="dcterms:W3CDTF">2020-04-02T18:05:00Z</dcterms:modified>
</cp:coreProperties>
</file>