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E75C61" w14:textId="6C055A77" w:rsidR="00D56C49" w:rsidRPr="00033B52" w:rsidRDefault="00612977" w:rsidP="005A4F61">
      <w:pPr>
        <w:spacing w:after="0"/>
        <w:jc w:val="center"/>
        <w:rPr>
          <w:b/>
          <w:sz w:val="28"/>
        </w:rPr>
      </w:pPr>
      <w:r>
        <w:rPr>
          <w:b/>
          <w:sz w:val="28"/>
        </w:rPr>
        <w:t>Non-Tenure Track</w:t>
      </w:r>
      <w:r w:rsidR="00184CA6">
        <w:rPr>
          <w:b/>
          <w:sz w:val="28"/>
        </w:rPr>
        <w:t xml:space="preserve">, </w:t>
      </w:r>
      <w:r w:rsidR="005A4F61">
        <w:rPr>
          <w:b/>
          <w:sz w:val="28"/>
        </w:rPr>
        <w:t>Full Title Reappointments Checklist</w:t>
      </w:r>
    </w:p>
    <w:p w14:paraId="2ECF9C0D" w14:textId="77777777" w:rsidR="00D56C49" w:rsidRDefault="00D56C49" w:rsidP="00D56C49">
      <w:pPr>
        <w:spacing w:after="0"/>
        <w:jc w:val="center"/>
        <w:rPr>
          <w:b/>
        </w:rPr>
      </w:pPr>
    </w:p>
    <w:p w14:paraId="6DA27C02" w14:textId="77777777" w:rsidR="00D56C49" w:rsidRDefault="002F6130" w:rsidP="00D56C49">
      <w:pPr>
        <w:spacing w:after="0"/>
        <w:jc w:val="center"/>
        <w:rPr>
          <w:b/>
          <w:sz w:val="24"/>
          <w:u w:val="single"/>
        </w:rPr>
      </w:pPr>
      <w:r w:rsidRPr="00D56C49">
        <w:rPr>
          <w:b/>
          <w:sz w:val="24"/>
          <w:u w:val="single"/>
        </w:rPr>
        <w:t>Required Documents:</w:t>
      </w:r>
    </w:p>
    <w:p w14:paraId="0D7C380A" w14:textId="77777777" w:rsidR="00AB424E" w:rsidRDefault="00AB424E" w:rsidP="00D56C49">
      <w:pPr>
        <w:spacing w:after="0"/>
        <w:jc w:val="center"/>
        <w:rPr>
          <w:b/>
          <w:sz w:val="24"/>
          <w:u w:val="single"/>
        </w:rPr>
      </w:pPr>
    </w:p>
    <w:p w14:paraId="717E8CE7" w14:textId="77777777" w:rsidR="00D56C49" w:rsidRPr="00D56C49" w:rsidRDefault="00D56C49" w:rsidP="00D56C49">
      <w:pPr>
        <w:spacing w:after="0"/>
        <w:jc w:val="center"/>
        <w:rPr>
          <w:b/>
          <w:sz w:val="14"/>
          <w:u w:val="single"/>
        </w:rPr>
      </w:pPr>
    </w:p>
    <w:p w14:paraId="1EF07FBE" w14:textId="77777777" w:rsidR="00112358" w:rsidRPr="000D30F7" w:rsidRDefault="004138C5" w:rsidP="000D30F7">
      <w:pPr>
        <w:spacing w:line="360" w:lineRule="auto"/>
        <w:ind w:left="720" w:hanging="720"/>
        <w:rPr>
          <w:rFonts w:ascii="MS Gothic" w:eastAsia="MS Gothic" w:hAnsi="MS Gothic"/>
          <w:b/>
        </w:rPr>
      </w:pPr>
      <w:sdt>
        <w:sdtPr>
          <w:rPr>
            <w:rFonts w:ascii="MS Gothic" w:eastAsia="MS Gothic" w:hAnsi="MS Gothic"/>
            <w:b/>
          </w:rPr>
          <w:id w:val="-1424957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30F7" w:rsidRPr="004E2050">
            <w:rPr>
              <w:rFonts w:ascii="MS Gothic" w:eastAsia="MS Gothic" w:hAnsi="MS Gothic" w:hint="eastAsia"/>
              <w:b/>
            </w:rPr>
            <w:t>☐</w:t>
          </w:r>
        </w:sdtContent>
      </w:sdt>
      <w:r w:rsidR="000D30F7">
        <w:rPr>
          <w:rFonts w:ascii="MS Gothic" w:eastAsia="MS Gothic" w:hAnsi="MS Gothic"/>
          <w:b/>
        </w:rPr>
        <w:t xml:space="preserve">  </w:t>
      </w:r>
      <w:r w:rsidR="00B56999">
        <w:t>Short form (completed and signed by chair and dean)</w:t>
      </w:r>
      <w:r w:rsidR="000E3E8A">
        <w:rPr>
          <w:rStyle w:val="FootnoteReference"/>
        </w:rPr>
        <w:footnoteReference w:id="1"/>
      </w:r>
    </w:p>
    <w:p w14:paraId="0B615F63" w14:textId="237B2EEB" w:rsidR="00D56C49" w:rsidRDefault="004138C5" w:rsidP="00B56999">
      <w:pPr>
        <w:spacing w:line="360" w:lineRule="auto"/>
        <w:ind w:left="720" w:hanging="720"/>
        <w:rPr>
          <w:rFonts w:eastAsia="MS Gothic"/>
        </w:rPr>
      </w:pPr>
      <w:sdt>
        <w:sdtPr>
          <w:rPr>
            <w:rFonts w:ascii="MS Gothic" w:eastAsia="MS Gothic" w:hAnsi="MS Gothic"/>
            <w:b/>
          </w:rPr>
          <w:id w:val="-1514452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6C49" w:rsidRPr="004E2050">
            <w:rPr>
              <w:rFonts w:ascii="MS Gothic" w:eastAsia="MS Gothic" w:hAnsi="MS Gothic" w:hint="eastAsia"/>
              <w:b/>
            </w:rPr>
            <w:t>☐</w:t>
          </w:r>
        </w:sdtContent>
      </w:sdt>
      <w:r w:rsidR="00D56C49">
        <w:rPr>
          <w:rFonts w:ascii="MS Gothic" w:eastAsia="MS Gothic" w:hAnsi="MS Gothic" w:hint="eastAsia"/>
          <w:b/>
        </w:rPr>
        <w:t xml:space="preserve">  </w:t>
      </w:r>
      <w:r w:rsidR="00D56C49" w:rsidRPr="00D56C49">
        <w:rPr>
          <w:rFonts w:eastAsia="MS Gothic"/>
        </w:rPr>
        <w:t>Candidate</w:t>
      </w:r>
      <w:r w:rsidR="00B56999">
        <w:rPr>
          <w:rFonts w:eastAsia="MS Gothic"/>
        </w:rPr>
        <w:t>’s performance evaluation for the current term of appointment</w:t>
      </w:r>
    </w:p>
    <w:p w14:paraId="319517C2" w14:textId="77777777" w:rsidR="00CC7613" w:rsidRDefault="004138C5" w:rsidP="00CC7613">
      <w:pPr>
        <w:spacing w:line="360" w:lineRule="auto"/>
        <w:rPr>
          <w:rFonts w:eastAsia="MS Gothic"/>
        </w:rPr>
      </w:pPr>
      <w:sdt>
        <w:sdtPr>
          <w:rPr>
            <w:rFonts w:ascii="MS Gothic" w:eastAsia="MS Gothic" w:hAnsi="MS Gothic"/>
            <w:b/>
          </w:rPr>
          <w:id w:val="733734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7613" w:rsidRPr="004E2050">
            <w:rPr>
              <w:rFonts w:ascii="MS Gothic" w:eastAsia="MS Gothic" w:hAnsi="MS Gothic" w:hint="eastAsia"/>
              <w:b/>
            </w:rPr>
            <w:t>☐</w:t>
          </w:r>
        </w:sdtContent>
      </w:sdt>
      <w:r w:rsidR="00CC7613">
        <w:rPr>
          <w:rFonts w:eastAsia="MS Gothic"/>
        </w:rPr>
        <w:t xml:space="preserve">    Candidate’s CV (in RBHS Format or from the Faculty Survey)</w:t>
      </w:r>
    </w:p>
    <w:p w14:paraId="3FBD2932" w14:textId="77777777" w:rsidR="00CC7613" w:rsidRDefault="004138C5" w:rsidP="00CC7613">
      <w:pPr>
        <w:spacing w:line="360" w:lineRule="auto"/>
        <w:rPr>
          <w:rFonts w:eastAsia="MS Gothic"/>
        </w:rPr>
      </w:pPr>
      <w:sdt>
        <w:sdtPr>
          <w:rPr>
            <w:rFonts w:ascii="MS Gothic" w:eastAsia="MS Gothic" w:hAnsi="MS Gothic"/>
            <w:b/>
          </w:rPr>
          <w:id w:val="-2047285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7613" w:rsidRPr="004E2050">
            <w:rPr>
              <w:rFonts w:ascii="MS Gothic" w:eastAsia="MS Gothic" w:hAnsi="MS Gothic" w:hint="eastAsia"/>
              <w:b/>
            </w:rPr>
            <w:t>☐</w:t>
          </w:r>
        </w:sdtContent>
      </w:sdt>
      <w:r w:rsidR="00CC7613">
        <w:rPr>
          <w:rFonts w:eastAsia="MS Gothic"/>
        </w:rPr>
        <w:t xml:space="preserve">    Candidate’s Personal Statement (optional, but recommended)</w:t>
      </w:r>
    </w:p>
    <w:p w14:paraId="56E23416" w14:textId="77777777" w:rsidR="00157E02" w:rsidRPr="00157E02" w:rsidRDefault="00157E02" w:rsidP="00CC7613">
      <w:pPr>
        <w:spacing w:line="360" w:lineRule="auto"/>
        <w:rPr>
          <w:rFonts w:eastAsia="MS Gothic"/>
          <w:b/>
          <w:i/>
        </w:rPr>
      </w:pPr>
      <w:r w:rsidRPr="00157E02">
        <w:rPr>
          <w:rFonts w:eastAsia="MS Gothic"/>
          <w:b/>
          <w:i/>
        </w:rPr>
        <w:t>Supplemental Materials</w:t>
      </w:r>
    </w:p>
    <w:p w14:paraId="3EF5106D" w14:textId="77777777" w:rsidR="00CC7613" w:rsidRDefault="00157E02" w:rsidP="00C7158F">
      <w:pPr>
        <w:spacing w:line="276" w:lineRule="auto"/>
        <w:rPr>
          <w:rFonts w:eastAsia="MS Gothic"/>
        </w:rPr>
      </w:pPr>
      <w:r>
        <w:rPr>
          <w:rFonts w:eastAsia="MS Gothic"/>
        </w:rPr>
        <w:tab/>
      </w:r>
      <w:sdt>
        <w:sdtPr>
          <w:rPr>
            <w:rFonts w:ascii="MS Gothic" w:eastAsia="MS Gothic" w:hAnsi="MS Gothic"/>
            <w:b/>
          </w:rPr>
          <w:id w:val="-1618750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rFonts w:eastAsia="MS Gothic"/>
        </w:rPr>
        <w:t xml:space="preserve">    </w:t>
      </w:r>
      <w:r w:rsidR="00CC7613">
        <w:rPr>
          <w:rFonts w:eastAsia="MS Gothic"/>
        </w:rPr>
        <w:t>Supplemental materials that the candidate wishes to be considered</w:t>
      </w:r>
    </w:p>
    <w:p w14:paraId="5A83F6AB" w14:textId="77777777" w:rsidR="00D56C49" w:rsidRDefault="00157E02" w:rsidP="00C7158F">
      <w:pPr>
        <w:spacing w:line="276" w:lineRule="auto"/>
        <w:ind w:left="720" w:hanging="720"/>
        <w:rPr>
          <w:rFonts w:eastAsia="MS Gothic"/>
        </w:rPr>
      </w:pPr>
      <w:r>
        <w:rPr>
          <w:rFonts w:ascii="MS Gothic" w:eastAsia="MS Gothic" w:hAnsi="MS Gothic"/>
          <w:b/>
        </w:rPr>
        <w:tab/>
      </w:r>
      <w:sdt>
        <w:sdtPr>
          <w:rPr>
            <w:rFonts w:ascii="MS Gothic" w:eastAsia="MS Gothic" w:hAnsi="MS Gothic"/>
            <w:b/>
          </w:rPr>
          <w:id w:val="-2004968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rFonts w:eastAsia="MS Gothic"/>
        </w:rPr>
        <w:t xml:space="preserve">    </w:t>
      </w:r>
      <w:r w:rsidR="00D56C49" w:rsidRPr="002F6130">
        <w:rPr>
          <w:rFonts w:eastAsia="MS Gothic"/>
        </w:rPr>
        <w:t xml:space="preserve">Any other documentation required by the department/unit </w:t>
      </w:r>
    </w:p>
    <w:p w14:paraId="139AEC7E" w14:textId="77777777" w:rsidR="00D56C49" w:rsidRDefault="00D56C49" w:rsidP="00D56C49">
      <w:pPr>
        <w:spacing w:line="276" w:lineRule="auto"/>
        <w:rPr>
          <w:rFonts w:eastAsia="MS Gothic"/>
        </w:rPr>
      </w:pPr>
    </w:p>
    <w:p w14:paraId="396F669B" w14:textId="77777777" w:rsidR="00174CDA" w:rsidRDefault="00174CDA" w:rsidP="004E2050">
      <w:pPr>
        <w:spacing w:line="360" w:lineRule="auto"/>
        <w:rPr>
          <w:rFonts w:eastAsia="MS Gothic"/>
        </w:rPr>
      </w:pPr>
    </w:p>
    <w:p w14:paraId="01C01111" w14:textId="77777777" w:rsidR="004E2050" w:rsidRPr="004E2050" w:rsidRDefault="004E2050" w:rsidP="004E2050">
      <w:pPr>
        <w:spacing w:line="360" w:lineRule="auto"/>
      </w:pPr>
      <w:bookmarkStart w:id="0" w:name="_GoBack"/>
      <w:bookmarkEnd w:id="0"/>
    </w:p>
    <w:p w14:paraId="405B7AF7" w14:textId="77777777" w:rsidR="00112358" w:rsidRDefault="00112358" w:rsidP="004E2050">
      <w:pPr>
        <w:pStyle w:val="ListParagraph"/>
      </w:pPr>
    </w:p>
    <w:sectPr w:rsidR="001123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48FE3B" w14:textId="77777777" w:rsidR="002F6130" w:rsidRDefault="002F6130" w:rsidP="002F6130">
      <w:pPr>
        <w:spacing w:after="0" w:line="240" w:lineRule="auto"/>
      </w:pPr>
      <w:r>
        <w:separator/>
      </w:r>
    </w:p>
  </w:endnote>
  <w:endnote w:type="continuationSeparator" w:id="0">
    <w:p w14:paraId="551A77E2" w14:textId="77777777" w:rsidR="002F6130" w:rsidRDefault="002F6130" w:rsidP="002F6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955183" w14:textId="77777777" w:rsidR="00651C50" w:rsidRDefault="00651C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F807DB" w14:textId="77777777" w:rsidR="00651C50" w:rsidRDefault="00651C5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58F7C2" w14:textId="77777777" w:rsidR="00651C50" w:rsidRDefault="00651C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2208BB" w14:textId="77777777" w:rsidR="002F6130" w:rsidRDefault="002F6130" w:rsidP="002F6130">
      <w:pPr>
        <w:spacing w:after="0" w:line="240" w:lineRule="auto"/>
      </w:pPr>
      <w:r>
        <w:separator/>
      </w:r>
    </w:p>
  </w:footnote>
  <w:footnote w:type="continuationSeparator" w:id="0">
    <w:p w14:paraId="4464811A" w14:textId="77777777" w:rsidR="002F6130" w:rsidRDefault="002F6130" w:rsidP="002F6130">
      <w:pPr>
        <w:spacing w:after="0" w:line="240" w:lineRule="auto"/>
      </w:pPr>
      <w:r>
        <w:continuationSeparator/>
      </w:r>
    </w:p>
  </w:footnote>
  <w:footnote w:id="1">
    <w:p w14:paraId="63412149" w14:textId="77777777" w:rsidR="000E3E8A" w:rsidRDefault="000E3E8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C7158F">
        <w:t>The short f</w:t>
      </w:r>
      <w:r w:rsidRPr="00C7158F">
        <w:t xml:space="preserve">orm should include a recommendation of new term </w:t>
      </w:r>
      <w:r w:rsidR="00C7158F" w:rsidRPr="00C7158F">
        <w:t>dates</w:t>
      </w:r>
      <w:r w:rsidRPr="00C7158F">
        <w:t>, if applicable.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0CD831" w14:textId="77777777" w:rsidR="00651C50" w:rsidRDefault="00651C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5283AB" w14:textId="755748C2" w:rsidR="00A71824" w:rsidRDefault="00A718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0B9B5" w14:textId="77777777" w:rsidR="00651C50" w:rsidRDefault="00651C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2D03F7"/>
    <w:multiLevelType w:val="hybridMultilevel"/>
    <w:tmpl w:val="D95AF4B8"/>
    <w:lvl w:ilvl="0" w:tplc="A4E801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AA10D2"/>
    <w:multiLevelType w:val="hybridMultilevel"/>
    <w:tmpl w:val="B40E0340"/>
    <w:lvl w:ilvl="0" w:tplc="214EF5F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137"/>
    <w:rsid w:val="00033B52"/>
    <w:rsid w:val="000D30F7"/>
    <w:rsid w:val="000E3E8A"/>
    <w:rsid w:val="00112358"/>
    <w:rsid w:val="00157E02"/>
    <w:rsid w:val="00174CDA"/>
    <w:rsid w:val="00184CA6"/>
    <w:rsid w:val="001C141E"/>
    <w:rsid w:val="0021035C"/>
    <w:rsid w:val="002F6130"/>
    <w:rsid w:val="00320B59"/>
    <w:rsid w:val="0036180D"/>
    <w:rsid w:val="003F2C7E"/>
    <w:rsid w:val="004138C5"/>
    <w:rsid w:val="004E2050"/>
    <w:rsid w:val="00570743"/>
    <w:rsid w:val="005A4F61"/>
    <w:rsid w:val="005C4AB6"/>
    <w:rsid w:val="005D45EF"/>
    <w:rsid w:val="00612977"/>
    <w:rsid w:val="00651C50"/>
    <w:rsid w:val="0068228A"/>
    <w:rsid w:val="00771DE3"/>
    <w:rsid w:val="007A10CD"/>
    <w:rsid w:val="008D3A7F"/>
    <w:rsid w:val="00917B3F"/>
    <w:rsid w:val="00930137"/>
    <w:rsid w:val="00A71824"/>
    <w:rsid w:val="00AB424E"/>
    <w:rsid w:val="00B56999"/>
    <w:rsid w:val="00BD588B"/>
    <w:rsid w:val="00C7158F"/>
    <w:rsid w:val="00CC7613"/>
    <w:rsid w:val="00D56C49"/>
    <w:rsid w:val="00D74120"/>
    <w:rsid w:val="00FC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1A527DB0"/>
  <w15:chartTrackingRefBased/>
  <w15:docId w15:val="{A53F8AB1-1910-46E8-A963-BC89E580A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3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6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6130"/>
  </w:style>
  <w:style w:type="paragraph" w:styleId="Footer">
    <w:name w:val="footer"/>
    <w:basedOn w:val="Normal"/>
    <w:link w:val="FooterChar"/>
    <w:uiPriority w:val="99"/>
    <w:unhideWhenUsed/>
    <w:rsid w:val="002F6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6130"/>
  </w:style>
  <w:style w:type="paragraph" w:styleId="FootnoteText">
    <w:name w:val="footnote text"/>
    <w:basedOn w:val="Normal"/>
    <w:link w:val="FootnoteTextChar"/>
    <w:uiPriority w:val="99"/>
    <w:semiHidden/>
    <w:unhideWhenUsed/>
    <w:rsid w:val="0057074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074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7074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AB42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42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42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42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424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4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2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82E60-9CB8-46C6-840E-9B64C7172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Rutgers University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Coleman, Tynisha</dc:creator>
  <cp:keywords/>
  <dc:description/>
  <cp:lastModifiedBy>Coleman, Tynisha</cp:lastModifiedBy>
  <cp:revision>3</cp:revision>
  <dcterms:created xsi:type="dcterms:W3CDTF">2018-10-03T19:24:00Z</dcterms:created>
  <dcterms:modified xsi:type="dcterms:W3CDTF">2018-10-03T19:24:00Z</dcterms:modified>
</cp:coreProperties>
</file>